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562" w:rsidRDefault="00861562" w:rsidP="00861562">
      <w:pPr>
        <w:spacing w:line="240" w:lineRule="auto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Перемоги у своїх секціях здобули:</w:t>
      </w:r>
    </w:p>
    <w:p w:rsidR="002A7DB3" w:rsidRPr="002A7DB3" w:rsidRDefault="002A7DB3" w:rsidP="002A7DB3">
      <w:pPr>
        <w:spacing w:line="240" w:lineRule="auto"/>
        <w:jc w:val="center"/>
        <w:rPr>
          <w:b/>
          <w:szCs w:val="28"/>
          <w:lang w:val="uk-UA"/>
        </w:rPr>
      </w:pPr>
      <w:r w:rsidRPr="002A7DB3">
        <w:rPr>
          <w:b/>
          <w:szCs w:val="28"/>
          <w:lang w:val="uk-UA"/>
        </w:rPr>
        <w:t>Відділення філософії та суспільствознавства</w:t>
      </w:r>
    </w:p>
    <w:p w:rsidR="002A7DB3" w:rsidRDefault="002A7DB3" w:rsidP="002A7DB3">
      <w:pPr>
        <w:spacing w:line="240" w:lineRule="auto"/>
        <w:ind w:firstLine="708"/>
        <w:rPr>
          <w:szCs w:val="28"/>
          <w:lang w:val="uk-UA"/>
        </w:rPr>
      </w:pPr>
      <w:r w:rsidRPr="002A7DB3">
        <w:rPr>
          <w:szCs w:val="28"/>
          <w:lang w:val="uk-UA"/>
        </w:rPr>
        <w:t>Секція «Соціологія»</w:t>
      </w:r>
    </w:p>
    <w:tbl>
      <w:tblPr>
        <w:tblW w:w="10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428"/>
        <w:gridCol w:w="2692"/>
        <w:gridCol w:w="2550"/>
        <w:gridCol w:w="1561"/>
        <w:gridCol w:w="544"/>
      </w:tblGrid>
      <w:tr w:rsidR="002A7DB3" w:rsidRPr="002A7DB3" w:rsidTr="002A7DB3">
        <w:trPr>
          <w:trHeight w:val="257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428" w:type="dxa"/>
          </w:tcPr>
          <w:p w:rsidR="002A7DB3" w:rsidRPr="002A7DB3" w:rsidRDefault="002A7DB3" w:rsidP="002A7DB3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2550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1561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544" w:type="dxa"/>
          </w:tcPr>
          <w:p w:rsidR="002A7DB3" w:rsidRPr="002A7DB3" w:rsidRDefault="002A7DB3" w:rsidP="002A7DB3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2A7DB3" w:rsidRPr="002A7DB3" w:rsidTr="002A7DB3">
        <w:trPr>
          <w:trHeight w:val="273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right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1.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78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Сабанюк Віктор Вікторович</w:t>
            </w:r>
          </w:p>
        </w:tc>
        <w:tc>
          <w:tcPr>
            <w:tcW w:w="428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112" w:right="-103"/>
              <w:jc w:val="center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10</w:t>
            </w:r>
          </w:p>
        </w:tc>
        <w:tc>
          <w:tcPr>
            <w:tcW w:w="2692" w:type="dxa"/>
          </w:tcPr>
          <w:p w:rsidR="002A7DB3" w:rsidRPr="002A7DB3" w:rsidRDefault="002A7DB3" w:rsidP="00395EFF">
            <w:pPr>
              <w:widowControl w:val="0"/>
              <w:spacing w:line="240" w:lineRule="auto"/>
              <w:ind w:left="-81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 xml:space="preserve">Рівненська гімназія "Гармонія" Рівненської міської ради </w:t>
            </w:r>
            <w:r w:rsidR="00395EFF">
              <w:rPr>
                <w:sz w:val="22"/>
                <w:lang w:val="uk-UA"/>
              </w:rPr>
              <w:t>Р</w:t>
            </w:r>
            <w:r w:rsidRPr="002A7DB3">
              <w:rPr>
                <w:sz w:val="22"/>
                <w:lang w:val="uk-UA"/>
              </w:rPr>
              <w:t>івненської області</w:t>
            </w:r>
          </w:p>
        </w:tc>
        <w:tc>
          <w:tcPr>
            <w:tcW w:w="2550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75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Вплив телебачення на формування світогляду учнів (на прикладі телестудії "30-ий канал" Рівненської гімназії "Гармонія")</w:t>
            </w:r>
          </w:p>
          <w:p w:rsidR="002A7DB3" w:rsidRPr="002A7DB3" w:rsidRDefault="002A7DB3" w:rsidP="002A7DB3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</w:p>
        </w:tc>
        <w:tc>
          <w:tcPr>
            <w:tcW w:w="1561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80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Волощук О.М., Шокало Ю.М.</w:t>
            </w:r>
          </w:p>
        </w:tc>
        <w:tc>
          <w:tcPr>
            <w:tcW w:w="544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112" w:right="-103"/>
              <w:jc w:val="center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І</w:t>
            </w:r>
            <w:r>
              <w:rPr>
                <w:sz w:val="22"/>
                <w:lang w:val="uk-UA"/>
              </w:rPr>
              <w:t>ІІ</w:t>
            </w:r>
          </w:p>
        </w:tc>
      </w:tr>
    </w:tbl>
    <w:p w:rsidR="002A7DB3" w:rsidRPr="002A7DB3" w:rsidRDefault="002A7DB3" w:rsidP="002A7DB3">
      <w:pPr>
        <w:spacing w:line="240" w:lineRule="auto"/>
        <w:ind w:firstLine="708"/>
        <w:rPr>
          <w:szCs w:val="28"/>
          <w:lang w:val="uk-UA"/>
        </w:rPr>
      </w:pPr>
      <w:r w:rsidRPr="002A7DB3">
        <w:rPr>
          <w:szCs w:val="28"/>
          <w:lang w:val="uk-UA"/>
        </w:rPr>
        <w:t>Секція «Правознавство»</w:t>
      </w:r>
    </w:p>
    <w:tbl>
      <w:tblPr>
        <w:tblW w:w="10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428"/>
        <w:gridCol w:w="2692"/>
        <w:gridCol w:w="2550"/>
        <w:gridCol w:w="1561"/>
        <w:gridCol w:w="544"/>
      </w:tblGrid>
      <w:tr w:rsidR="002A7DB3" w:rsidRPr="002A7DB3" w:rsidTr="002A7DB3">
        <w:trPr>
          <w:trHeight w:val="257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428" w:type="dxa"/>
          </w:tcPr>
          <w:p w:rsidR="002A7DB3" w:rsidRPr="002A7DB3" w:rsidRDefault="002A7DB3" w:rsidP="002A7DB3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2550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1561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544" w:type="dxa"/>
          </w:tcPr>
          <w:p w:rsidR="002A7DB3" w:rsidRPr="002A7DB3" w:rsidRDefault="002A7DB3" w:rsidP="002A7DB3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2A7DB3" w:rsidRPr="002A7DB3" w:rsidTr="002A7DB3">
        <w:trPr>
          <w:trHeight w:val="273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right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1.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78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Кислюк Максим Валентинович</w:t>
            </w:r>
          </w:p>
        </w:tc>
        <w:tc>
          <w:tcPr>
            <w:tcW w:w="428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112" w:right="-103"/>
              <w:jc w:val="center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10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81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Рівненський економіко- правовий ліцей Рівненської міської ради Рівненської області</w:t>
            </w:r>
          </w:p>
        </w:tc>
        <w:tc>
          <w:tcPr>
            <w:tcW w:w="2550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75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Правове регулювання проблеми використання пластикових пакетів в Україні та напрями її вирішення</w:t>
            </w:r>
          </w:p>
        </w:tc>
        <w:tc>
          <w:tcPr>
            <w:tcW w:w="1561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80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Кузьма Т.М., Прокопчук С.Ю.</w:t>
            </w:r>
          </w:p>
        </w:tc>
        <w:tc>
          <w:tcPr>
            <w:tcW w:w="544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112" w:right="-103"/>
              <w:jc w:val="center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І</w:t>
            </w:r>
            <w:r>
              <w:rPr>
                <w:sz w:val="22"/>
                <w:lang w:val="uk-UA"/>
              </w:rPr>
              <w:t>ІІ</w:t>
            </w:r>
          </w:p>
        </w:tc>
      </w:tr>
    </w:tbl>
    <w:p w:rsidR="002A7DB3" w:rsidRPr="002A7DB3" w:rsidRDefault="002A7DB3" w:rsidP="002A7DB3">
      <w:pPr>
        <w:spacing w:line="240" w:lineRule="auto"/>
        <w:ind w:firstLine="708"/>
        <w:rPr>
          <w:szCs w:val="28"/>
          <w:lang w:val="uk-UA"/>
        </w:rPr>
      </w:pPr>
      <w:r w:rsidRPr="002A7DB3">
        <w:rPr>
          <w:szCs w:val="28"/>
          <w:lang w:val="uk-UA"/>
        </w:rPr>
        <w:t>Секція «Педагогіка»</w:t>
      </w:r>
    </w:p>
    <w:tbl>
      <w:tblPr>
        <w:tblW w:w="10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428"/>
        <w:gridCol w:w="2692"/>
        <w:gridCol w:w="2550"/>
        <w:gridCol w:w="1561"/>
        <w:gridCol w:w="544"/>
      </w:tblGrid>
      <w:tr w:rsidR="002A7DB3" w:rsidRPr="002A7DB3" w:rsidTr="002A7DB3">
        <w:trPr>
          <w:trHeight w:val="257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color w:val="222222"/>
                <w:sz w:val="16"/>
                <w:szCs w:val="16"/>
                <w:lang w:val="uk-UA"/>
              </w:rPr>
            </w:pPr>
            <w:r w:rsidRPr="002A7DB3">
              <w:rPr>
                <w:color w:val="222222"/>
                <w:sz w:val="16"/>
                <w:szCs w:val="16"/>
                <w:lang w:val="uk-UA"/>
              </w:rPr>
              <w:t>№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spacing w:line="240" w:lineRule="auto"/>
              <w:ind w:left="-195" w:right="-183"/>
              <w:jc w:val="center"/>
              <w:rPr>
                <w:color w:val="222222"/>
                <w:sz w:val="16"/>
                <w:szCs w:val="16"/>
                <w:lang w:val="uk-UA"/>
              </w:rPr>
            </w:pPr>
            <w:r w:rsidRPr="002A7DB3">
              <w:rPr>
                <w:color w:val="222222"/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428" w:type="dxa"/>
          </w:tcPr>
          <w:p w:rsidR="002A7DB3" w:rsidRPr="002A7DB3" w:rsidRDefault="002A7DB3" w:rsidP="002A7DB3">
            <w:pPr>
              <w:spacing w:line="240" w:lineRule="auto"/>
              <w:ind w:left="-52" w:right="-109"/>
              <w:jc w:val="center"/>
              <w:rPr>
                <w:color w:val="222222"/>
                <w:sz w:val="16"/>
                <w:szCs w:val="16"/>
                <w:lang w:val="uk-UA"/>
              </w:rPr>
            </w:pPr>
            <w:r w:rsidRPr="002A7DB3">
              <w:rPr>
                <w:color w:val="222222"/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color w:val="222222"/>
                <w:sz w:val="16"/>
                <w:szCs w:val="16"/>
                <w:lang w:val="uk-UA"/>
              </w:rPr>
            </w:pPr>
            <w:r w:rsidRPr="002A7DB3">
              <w:rPr>
                <w:color w:val="222222"/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2550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color w:val="222222"/>
                <w:sz w:val="16"/>
                <w:szCs w:val="16"/>
                <w:lang w:val="uk-UA"/>
              </w:rPr>
            </w:pPr>
            <w:r w:rsidRPr="002A7DB3">
              <w:rPr>
                <w:color w:val="222222"/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1561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color w:val="222222"/>
                <w:sz w:val="16"/>
                <w:szCs w:val="16"/>
                <w:lang w:val="uk-UA"/>
              </w:rPr>
            </w:pPr>
            <w:r w:rsidRPr="002A7DB3">
              <w:rPr>
                <w:color w:val="222222"/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544" w:type="dxa"/>
          </w:tcPr>
          <w:p w:rsidR="002A7DB3" w:rsidRPr="002A7DB3" w:rsidRDefault="002A7DB3" w:rsidP="002A7DB3">
            <w:pPr>
              <w:spacing w:line="240" w:lineRule="auto"/>
              <w:ind w:left="-111" w:right="-111"/>
              <w:jc w:val="center"/>
              <w:rPr>
                <w:color w:val="222222"/>
                <w:sz w:val="16"/>
                <w:szCs w:val="16"/>
                <w:lang w:val="uk-UA"/>
              </w:rPr>
            </w:pPr>
            <w:r w:rsidRPr="002A7DB3">
              <w:rPr>
                <w:color w:val="222222"/>
                <w:sz w:val="16"/>
                <w:szCs w:val="16"/>
                <w:lang w:val="uk-UA"/>
              </w:rPr>
              <w:t>Місце</w:t>
            </w:r>
          </w:p>
        </w:tc>
      </w:tr>
      <w:tr w:rsidR="002A7DB3" w:rsidRPr="002A7DB3" w:rsidTr="002A7DB3">
        <w:trPr>
          <w:trHeight w:val="273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right"/>
              <w:rPr>
                <w:color w:val="222222"/>
                <w:sz w:val="22"/>
                <w:lang w:val="uk-UA"/>
              </w:rPr>
            </w:pPr>
            <w:r w:rsidRPr="002A7DB3">
              <w:rPr>
                <w:color w:val="222222"/>
                <w:sz w:val="22"/>
                <w:lang w:val="uk-UA"/>
              </w:rPr>
              <w:t>1.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spacing w:line="240" w:lineRule="auto"/>
              <w:ind w:left="-78" w:right="-108"/>
              <w:rPr>
                <w:color w:val="222222"/>
                <w:sz w:val="22"/>
                <w:lang w:val="uk-UA"/>
              </w:rPr>
            </w:pPr>
            <w:r w:rsidRPr="002A7DB3">
              <w:rPr>
                <w:color w:val="222222"/>
                <w:sz w:val="22"/>
                <w:lang w:val="uk-UA"/>
              </w:rPr>
              <w:t>Сомова Анастасія Ігорівна</w:t>
            </w:r>
          </w:p>
        </w:tc>
        <w:tc>
          <w:tcPr>
            <w:tcW w:w="428" w:type="dxa"/>
          </w:tcPr>
          <w:p w:rsidR="002A7DB3" w:rsidRPr="002A7DB3" w:rsidRDefault="002A7DB3" w:rsidP="002A7DB3">
            <w:pPr>
              <w:spacing w:line="240" w:lineRule="auto"/>
              <w:ind w:left="-108" w:right="-108"/>
              <w:jc w:val="center"/>
              <w:rPr>
                <w:color w:val="222222"/>
                <w:sz w:val="22"/>
                <w:lang w:val="uk-UA"/>
              </w:rPr>
            </w:pPr>
            <w:r w:rsidRPr="002A7DB3">
              <w:rPr>
                <w:color w:val="222222"/>
                <w:sz w:val="22"/>
                <w:lang w:val="uk-UA"/>
              </w:rPr>
              <w:t>10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spacing w:line="240" w:lineRule="auto"/>
              <w:ind w:left="-81" w:right="-108"/>
              <w:rPr>
                <w:color w:val="222222"/>
                <w:sz w:val="22"/>
                <w:lang w:val="uk-UA"/>
              </w:rPr>
            </w:pPr>
            <w:r w:rsidRPr="002A7DB3">
              <w:rPr>
                <w:color w:val="222222"/>
                <w:sz w:val="22"/>
                <w:lang w:val="uk-UA"/>
              </w:rPr>
              <w:t>Рівненський навчально-виховний комплекс "Загальноосвітня школа І – ІІІ ступенів – спеціалізована спортивна школа" № 26 Рівненської міської ради Рівненської області</w:t>
            </w:r>
          </w:p>
        </w:tc>
        <w:tc>
          <w:tcPr>
            <w:tcW w:w="2550" w:type="dxa"/>
          </w:tcPr>
          <w:p w:rsidR="002A7DB3" w:rsidRPr="002A7DB3" w:rsidRDefault="002A7DB3" w:rsidP="002A7DB3">
            <w:pPr>
              <w:spacing w:line="240" w:lineRule="auto"/>
              <w:ind w:left="-75" w:right="-108"/>
              <w:rPr>
                <w:color w:val="222222"/>
                <w:sz w:val="22"/>
                <w:lang w:val="uk-UA"/>
              </w:rPr>
            </w:pPr>
            <w:r w:rsidRPr="002A7DB3">
              <w:rPr>
                <w:color w:val="222222"/>
                <w:sz w:val="22"/>
                <w:lang w:val="uk-UA"/>
              </w:rPr>
              <w:t>Формування soft skills у школярів засобами тренінгових технологій</w:t>
            </w:r>
          </w:p>
        </w:tc>
        <w:tc>
          <w:tcPr>
            <w:tcW w:w="1561" w:type="dxa"/>
          </w:tcPr>
          <w:p w:rsidR="002A7DB3" w:rsidRPr="002A7DB3" w:rsidRDefault="002A7DB3" w:rsidP="002A7DB3">
            <w:pPr>
              <w:spacing w:line="240" w:lineRule="auto"/>
              <w:ind w:left="-80" w:right="-108"/>
              <w:rPr>
                <w:color w:val="222222"/>
                <w:sz w:val="22"/>
                <w:lang w:val="uk-UA"/>
              </w:rPr>
            </w:pPr>
            <w:r w:rsidRPr="002A7DB3">
              <w:rPr>
                <w:color w:val="222222"/>
                <w:sz w:val="22"/>
                <w:lang w:val="uk-UA"/>
              </w:rPr>
              <w:t>Боровець О.В., Осніцька Н.О.</w:t>
            </w:r>
          </w:p>
        </w:tc>
        <w:tc>
          <w:tcPr>
            <w:tcW w:w="544" w:type="dxa"/>
          </w:tcPr>
          <w:p w:rsidR="002A7DB3" w:rsidRPr="002A7DB3" w:rsidRDefault="002A7DB3" w:rsidP="002A7DB3">
            <w:pPr>
              <w:spacing w:line="240" w:lineRule="auto"/>
              <w:ind w:left="-124" w:right="-98"/>
              <w:jc w:val="center"/>
              <w:rPr>
                <w:color w:val="222222"/>
                <w:sz w:val="22"/>
                <w:lang w:val="uk-UA"/>
              </w:rPr>
            </w:pPr>
            <w:r w:rsidRPr="002A7DB3">
              <w:rPr>
                <w:color w:val="222222"/>
                <w:sz w:val="22"/>
                <w:lang w:val="uk-UA"/>
              </w:rPr>
              <w:t>І</w:t>
            </w:r>
            <w:r>
              <w:rPr>
                <w:color w:val="222222"/>
                <w:sz w:val="22"/>
                <w:lang w:val="uk-UA"/>
              </w:rPr>
              <w:t>ІІ</w:t>
            </w:r>
          </w:p>
        </w:tc>
      </w:tr>
    </w:tbl>
    <w:p w:rsidR="002A7DB3" w:rsidRPr="002A7DB3" w:rsidRDefault="002A7DB3" w:rsidP="002A7DB3">
      <w:pPr>
        <w:spacing w:line="240" w:lineRule="auto"/>
        <w:jc w:val="center"/>
        <w:rPr>
          <w:b/>
          <w:szCs w:val="28"/>
          <w:lang w:val="uk-UA"/>
        </w:rPr>
      </w:pPr>
      <w:r w:rsidRPr="002A7DB3">
        <w:rPr>
          <w:b/>
          <w:szCs w:val="28"/>
          <w:lang w:val="uk-UA"/>
        </w:rPr>
        <w:t>Відділення історії</w:t>
      </w:r>
    </w:p>
    <w:p w:rsidR="002A7DB3" w:rsidRPr="002A7DB3" w:rsidRDefault="002A7DB3" w:rsidP="002A7DB3">
      <w:pPr>
        <w:spacing w:line="240" w:lineRule="auto"/>
        <w:ind w:firstLine="708"/>
        <w:rPr>
          <w:szCs w:val="28"/>
          <w:lang w:val="uk-UA"/>
        </w:rPr>
      </w:pPr>
      <w:r w:rsidRPr="002A7DB3">
        <w:rPr>
          <w:szCs w:val="28"/>
          <w:lang w:val="uk-UA"/>
        </w:rPr>
        <w:t>Секція «Всесвітня історія»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427"/>
        <w:gridCol w:w="2692"/>
        <w:gridCol w:w="2549"/>
        <w:gridCol w:w="1561"/>
        <w:gridCol w:w="568"/>
      </w:tblGrid>
      <w:tr w:rsidR="002A7DB3" w:rsidRPr="002A7DB3" w:rsidTr="002A7DB3">
        <w:trPr>
          <w:trHeight w:val="257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427" w:type="dxa"/>
          </w:tcPr>
          <w:p w:rsidR="002A7DB3" w:rsidRPr="002A7DB3" w:rsidRDefault="002A7DB3" w:rsidP="002A7DB3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2549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1561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568" w:type="dxa"/>
          </w:tcPr>
          <w:p w:rsidR="002A7DB3" w:rsidRPr="002A7DB3" w:rsidRDefault="002A7DB3" w:rsidP="002A7DB3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2A7DB3" w:rsidRPr="002A7DB3" w:rsidTr="002A7DB3">
        <w:trPr>
          <w:trHeight w:val="273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right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1.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spacing w:line="240" w:lineRule="auto"/>
              <w:ind w:left="-78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Бурачинська</w:t>
            </w:r>
          </w:p>
          <w:p w:rsidR="002A7DB3" w:rsidRPr="002A7DB3" w:rsidRDefault="002A7DB3" w:rsidP="002A7DB3">
            <w:pPr>
              <w:spacing w:line="240" w:lineRule="auto"/>
              <w:ind w:left="-78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Вікторія Вадимівна</w:t>
            </w:r>
          </w:p>
        </w:tc>
        <w:tc>
          <w:tcPr>
            <w:tcW w:w="427" w:type="dxa"/>
          </w:tcPr>
          <w:p w:rsidR="002A7DB3" w:rsidRPr="002A7DB3" w:rsidRDefault="002A7DB3" w:rsidP="002A7DB3">
            <w:pPr>
              <w:spacing w:line="240" w:lineRule="auto"/>
              <w:ind w:left="-108" w:right="-109"/>
              <w:jc w:val="center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9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spacing w:line="240" w:lineRule="auto"/>
              <w:ind w:left="-81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Обласний науковий ліцей в м. Рівне Рівненської обласної ради</w:t>
            </w:r>
          </w:p>
        </w:tc>
        <w:tc>
          <w:tcPr>
            <w:tcW w:w="2549" w:type="dxa"/>
          </w:tcPr>
          <w:p w:rsidR="002A7DB3" w:rsidRPr="002A7DB3" w:rsidRDefault="002A7DB3" w:rsidP="002A7DB3">
            <w:pPr>
              <w:spacing w:line="240" w:lineRule="auto"/>
              <w:ind w:left="-75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Єврейське шкільництво у Рівному (1921-1939)</w:t>
            </w:r>
          </w:p>
        </w:tc>
        <w:tc>
          <w:tcPr>
            <w:tcW w:w="1561" w:type="dxa"/>
          </w:tcPr>
          <w:p w:rsidR="002A7DB3" w:rsidRPr="002A7DB3" w:rsidRDefault="002A7DB3" w:rsidP="002A7DB3">
            <w:pPr>
              <w:spacing w:line="240" w:lineRule="auto"/>
              <w:ind w:left="-80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Доброчинська В.А., Омельчак Т.А.</w:t>
            </w:r>
          </w:p>
        </w:tc>
        <w:tc>
          <w:tcPr>
            <w:tcW w:w="568" w:type="dxa"/>
          </w:tcPr>
          <w:p w:rsidR="002A7DB3" w:rsidRPr="002A7DB3" w:rsidRDefault="002A7DB3" w:rsidP="002A7DB3">
            <w:pPr>
              <w:spacing w:line="240" w:lineRule="auto"/>
              <w:ind w:left="-124" w:right="-98"/>
              <w:jc w:val="center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І</w:t>
            </w:r>
            <w:r>
              <w:rPr>
                <w:sz w:val="22"/>
                <w:lang w:val="uk-UA"/>
              </w:rPr>
              <w:t>ІІ</w:t>
            </w:r>
          </w:p>
        </w:tc>
      </w:tr>
    </w:tbl>
    <w:p w:rsidR="002A7DB3" w:rsidRPr="002A7DB3" w:rsidRDefault="002A7DB3" w:rsidP="002A7DB3">
      <w:pPr>
        <w:spacing w:line="240" w:lineRule="auto"/>
        <w:ind w:firstLine="708"/>
        <w:rPr>
          <w:szCs w:val="28"/>
          <w:lang w:val="uk-UA"/>
        </w:rPr>
      </w:pPr>
      <w:r w:rsidRPr="002A7DB3">
        <w:rPr>
          <w:szCs w:val="28"/>
          <w:lang w:val="uk-UA"/>
        </w:rPr>
        <w:t>Секція «Історія України»</w:t>
      </w:r>
    </w:p>
    <w:tbl>
      <w:tblPr>
        <w:tblW w:w="10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428"/>
        <w:gridCol w:w="2692"/>
        <w:gridCol w:w="2550"/>
        <w:gridCol w:w="1561"/>
        <w:gridCol w:w="544"/>
      </w:tblGrid>
      <w:tr w:rsidR="002A7DB3" w:rsidRPr="002A7DB3" w:rsidTr="002A7DB3">
        <w:trPr>
          <w:trHeight w:val="257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428" w:type="dxa"/>
          </w:tcPr>
          <w:p w:rsidR="002A7DB3" w:rsidRPr="002A7DB3" w:rsidRDefault="002A7DB3" w:rsidP="002A7DB3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2550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1561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544" w:type="dxa"/>
          </w:tcPr>
          <w:p w:rsidR="002A7DB3" w:rsidRPr="002A7DB3" w:rsidRDefault="002A7DB3" w:rsidP="002A7DB3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2A7DB3" w:rsidRPr="002A7DB3" w:rsidTr="002A7DB3">
        <w:trPr>
          <w:trHeight w:val="273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right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1.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spacing w:line="240" w:lineRule="auto"/>
              <w:ind w:left="-78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Романік Роман</w:t>
            </w:r>
          </w:p>
          <w:p w:rsidR="002A7DB3" w:rsidRPr="002A7DB3" w:rsidRDefault="002A7DB3" w:rsidP="002A7DB3">
            <w:pPr>
              <w:spacing w:line="240" w:lineRule="auto"/>
              <w:ind w:left="-78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Анатолійович</w:t>
            </w:r>
          </w:p>
        </w:tc>
        <w:tc>
          <w:tcPr>
            <w:tcW w:w="428" w:type="dxa"/>
          </w:tcPr>
          <w:p w:rsidR="002A7DB3" w:rsidRPr="002A7DB3" w:rsidRDefault="002A7DB3" w:rsidP="002A7DB3">
            <w:pPr>
              <w:spacing w:line="240" w:lineRule="auto"/>
              <w:ind w:left="-108" w:right="-109"/>
              <w:jc w:val="center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10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spacing w:line="240" w:lineRule="auto"/>
              <w:ind w:left="-81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Володимирецький ліцей "Колегіум"</w:t>
            </w:r>
          </w:p>
          <w:p w:rsidR="002A7DB3" w:rsidRPr="002A7DB3" w:rsidRDefault="002A7DB3" w:rsidP="002A7DB3">
            <w:pPr>
              <w:spacing w:line="240" w:lineRule="auto"/>
              <w:ind w:left="-81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Володимирецької селищної ради Вараського району Рівненської області</w:t>
            </w:r>
          </w:p>
        </w:tc>
        <w:tc>
          <w:tcPr>
            <w:tcW w:w="2550" w:type="dxa"/>
          </w:tcPr>
          <w:p w:rsidR="002A7DB3" w:rsidRPr="002A7DB3" w:rsidRDefault="002A7DB3" w:rsidP="002A7DB3">
            <w:pPr>
              <w:spacing w:line="240" w:lineRule="auto"/>
              <w:ind w:left="-75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Остарбайтери з України: вербування, соціальне становище в умовах Третього рейху та репатріаційні процеси (на прикладі вивезених із Володимиреччини)</w:t>
            </w:r>
          </w:p>
        </w:tc>
        <w:tc>
          <w:tcPr>
            <w:tcW w:w="1561" w:type="dxa"/>
          </w:tcPr>
          <w:p w:rsidR="002A7DB3" w:rsidRPr="002A7DB3" w:rsidRDefault="002A7DB3" w:rsidP="002A7DB3">
            <w:pPr>
              <w:spacing w:line="240" w:lineRule="auto"/>
              <w:ind w:left="-80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 xml:space="preserve">Данильчук В.Р., </w:t>
            </w:r>
            <w:r w:rsidRPr="002A7DB3">
              <w:rPr>
                <w:sz w:val="22"/>
                <w:lang w:val="uk-UA"/>
              </w:rPr>
              <w:br/>
              <w:t>Губеня І.В.</w:t>
            </w:r>
          </w:p>
        </w:tc>
        <w:tc>
          <w:tcPr>
            <w:tcW w:w="544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112" w:right="-103"/>
              <w:jc w:val="center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І</w:t>
            </w:r>
            <w:r>
              <w:rPr>
                <w:sz w:val="22"/>
                <w:lang w:val="uk-UA"/>
              </w:rPr>
              <w:t>І</w:t>
            </w:r>
          </w:p>
        </w:tc>
      </w:tr>
    </w:tbl>
    <w:p w:rsidR="002A7DB3" w:rsidRPr="002A7DB3" w:rsidRDefault="002A7DB3" w:rsidP="002A7DB3">
      <w:pPr>
        <w:spacing w:line="240" w:lineRule="auto"/>
        <w:ind w:firstLine="708"/>
        <w:rPr>
          <w:szCs w:val="28"/>
          <w:lang w:val="uk-UA"/>
        </w:rPr>
      </w:pPr>
      <w:r w:rsidRPr="002A7DB3">
        <w:rPr>
          <w:szCs w:val="28"/>
          <w:lang w:val="uk-UA"/>
        </w:rPr>
        <w:t>Секція «Історичне краєзнавство»</w:t>
      </w:r>
    </w:p>
    <w:tbl>
      <w:tblPr>
        <w:tblW w:w="10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428"/>
        <w:gridCol w:w="2692"/>
        <w:gridCol w:w="2550"/>
        <w:gridCol w:w="1561"/>
        <w:gridCol w:w="544"/>
      </w:tblGrid>
      <w:tr w:rsidR="002A7DB3" w:rsidRPr="002A7DB3" w:rsidTr="002A7DB3">
        <w:trPr>
          <w:trHeight w:val="257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428" w:type="dxa"/>
          </w:tcPr>
          <w:p w:rsidR="002A7DB3" w:rsidRPr="002A7DB3" w:rsidRDefault="002A7DB3" w:rsidP="002A7DB3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2550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1561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544" w:type="dxa"/>
          </w:tcPr>
          <w:p w:rsidR="002A7DB3" w:rsidRPr="002A7DB3" w:rsidRDefault="002A7DB3" w:rsidP="002A7DB3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2A7DB3" w:rsidRPr="002A7DB3" w:rsidTr="002A7DB3">
        <w:trPr>
          <w:trHeight w:val="273"/>
        </w:trPr>
        <w:tc>
          <w:tcPr>
            <w:tcW w:w="392" w:type="dxa"/>
          </w:tcPr>
          <w:p w:rsidR="002A7DB3" w:rsidRPr="002A7DB3" w:rsidRDefault="002A7DB3" w:rsidP="002A7DB3">
            <w:pPr>
              <w:numPr>
                <w:ilvl w:val="0"/>
                <w:numId w:val="1"/>
              </w:numPr>
              <w:spacing w:line="240" w:lineRule="auto"/>
              <w:jc w:val="right"/>
              <w:rPr>
                <w:sz w:val="22"/>
                <w:lang w:val="uk-UA"/>
              </w:rPr>
            </w:pPr>
          </w:p>
        </w:tc>
        <w:tc>
          <w:tcPr>
            <w:tcW w:w="1984" w:type="dxa"/>
          </w:tcPr>
          <w:p w:rsidR="002A7DB3" w:rsidRPr="002A7DB3" w:rsidRDefault="002A7DB3" w:rsidP="002A7DB3">
            <w:pPr>
              <w:spacing w:line="240" w:lineRule="auto"/>
              <w:ind w:left="-78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Поровчук Василь</w:t>
            </w:r>
          </w:p>
          <w:p w:rsidR="002A7DB3" w:rsidRPr="002A7DB3" w:rsidRDefault="002A7DB3" w:rsidP="002A7DB3">
            <w:pPr>
              <w:spacing w:line="240" w:lineRule="auto"/>
              <w:ind w:left="-78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Віталійович</w:t>
            </w:r>
          </w:p>
        </w:tc>
        <w:tc>
          <w:tcPr>
            <w:tcW w:w="428" w:type="dxa"/>
          </w:tcPr>
          <w:p w:rsidR="002A7DB3" w:rsidRPr="002A7DB3" w:rsidRDefault="002A7DB3" w:rsidP="002A7DB3">
            <w:pPr>
              <w:spacing w:line="240" w:lineRule="auto"/>
              <w:ind w:left="-108" w:right="-109"/>
              <w:jc w:val="center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11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spacing w:line="240" w:lineRule="auto"/>
              <w:ind w:left="-81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 xml:space="preserve"> Рівненський економіко-правовий ліцей</w:t>
            </w:r>
          </w:p>
          <w:p w:rsidR="002A7DB3" w:rsidRPr="002A7DB3" w:rsidRDefault="002A7DB3" w:rsidP="002A7DB3">
            <w:pPr>
              <w:spacing w:line="240" w:lineRule="auto"/>
              <w:ind w:left="-81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Рівненської міської ради Рівненської області</w:t>
            </w:r>
          </w:p>
        </w:tc>
        <w:tc>
          <w:tcPr>
            <w:tcW w:w="2550" w:type="dxa"/>
          </w:tcPr>
          <w:p w:rsidR="002A7DB3" w:rsidRPr="002A7DB3" w:rsidRDefault="002A7DB3" w:rsidP="002A7DB3">
            <w:pPr>
              <w:spacing w:line="240" w:lineRule="auto"/>
              <w:ind w:left="-75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Діяльність скаутських організацій на Рівненщині (1991-2021)</w:t>
            </w:r>
          </w:p>
        </w:tc>
        <w:tc>
          <w:tcPr>
            <w:tcW w:w="1561" w:type="dxa"/>
          </w:tcPr>
          <w:p w:rsidR="002A7DB3" w:rsidRPr="002A7DB3" w:rsidRDefault="002A7DB3" w:rsidP="002A7DB3">
            <w:pPr>
              <w:spacing w:line="240" w:lineRule="auto"/>
              <w:ind w:left="-80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 xml:space="preserve">Доброчинська В.А., </w:t>
            </w:r>
            <w:r w:rsidRPr="002A7DB3">
              <w:rPr>
                <w:sz w:val="22"/>
                <w:lang w:val="uk-UA"/>
              </w:rPr>
              <w:br/>
              <w:t>Мазур А.В.</w:t>
            </w:r>
          </w:p>
        </w:tc>
        <w:tc>
          <w:tcPr>
            <w:tcW w:w="544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112" w:right="-103"/>
              <w:jc w:val="center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І</w:t>
            </w:r>
            <w:r>
              <w:rPr>
                <w:sz w:val="22"/>
                <w:lang w:val="uk-UA"/>
              </w:rPr>
              <w:t>ІІ</w:t>
            </w:r>
          </w:p>
        </w:tc>
      </w:tr>
    </w:tbl>
    <w:p w:rsidR="002A7DB3" w:rsidRPr="002A7DB3" w:rsidRDefault="002A7DB3" w:rsidP="002A7DB3">
      <w:pPr>
        <w:spacing w:line="240" w:lineRule="auto"/>
        <w:ind w:firstLine="708"/>
        <w:rPr>
          <w:szCs w:val="28"/>
          <w:lang w:val="uk-UA"/>
        </w:rPr>
      </w:pPr>
      <w:r w:rsidRPr="002A7DB3">
        <w:rPr>
          <w:szCs w:val="28"/>
          <w:lang w:val="uk-UA"/>
        </w:rPr>
        <w:t>Секція «Археологія»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427"/>
        <w:gridCol w:w="2692"/>
        <w:gridCol w:w="2549"/>
        <w:gridCol w:w="1561"/>
        <w:gridCol w:w="568"/>
      </w:tblGrid>
      <w:tr w:rsidR="002A7DB3" w:rsidRPr="002A7DB3" w:rsidTr="002A7DB3">
        <w:trPr>
          <w:trHeight w:val="257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lastRenderedPageBreak/>
              <w:t>№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427" w:type="dxa"/>
          </w:tcPr>
          <w:p w:rsidR="002A7DB3" w:rsidRPr="002A7DB3" w:rsidRDefault="002A7DB3" w:rsidP="002A7DB3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2549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1561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568" w:type="dxa"/>
          </w:tcPr>
          <w:p w:rsidR="002A7DB3" w:rsidRPr="002A7DB3" w:rsidRDefault="002A7DB3" w:rsidP="002A7DB3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2A7DB3" w:rsidRPr="002A7DB3" w:rsidTr="002A7DB3">
        <w:trPr>
          <w:trHeight w:val="273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right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1.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spacing w:line="240" w:lineRule="auto"/>
              <w:ind w:left="-78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Коханевич Марія Віталіївна</w:t>
            </w:r>
          </w:p>
        </w:tc>
        <w:tc>
          <w:tcPr>
            <w:tcW w:w="427" w:type="dxa"/>
          </w:tcPr>
          <w:p w:rsidR="002A7DB3" w:rsidRPr="002A7DB3" w:rsidRDefault="002A7DB3" w:rsidP="002A7DB3">
            <w:pPr>
              <w:spacing w:line="240" w:lineRule="auto"/>
              <w:ind w:left="-108" w:right="-109"/>
              <w:jc w:val="center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11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spacing w:line="240" w:lineRule="auto"/>
              <w:ind w:left="-81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Кам'янський ліцей Березівської сільської ради Сарненського району Рівненської області</w:t>
            </w:r>
          </w:p>
        </w:tc>
        <w:tc>
          <w:tcPr>
            <w:tcW w:w="2549" w:type="dxa"/>
          </w:tcPr>
          <w:p w:rsidR="002A7DB3" w:rsidRPr="002A7DB3" w:rsidRDefault="002A7DB3" w:rsidP="002A7DB3">
            <w:pPr>
              <w:spacing w:line="240" w:lineRule="auto"/>
              <w:ind w:left="-75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Порівняльна характеристика продукції волинських ковалів ХІ–ХІІІ ст. за матеріалами археологічних досліджень Дорогобужа і Губина</w:t>
            </w:r>
          </w:p>
        </w:tc>
        <w:tc>
          <w:tcPr>
            <w:tcW w:w="1561" w:type="dxa"/>
          </w:tcPr>
          <w:p w:rsidR="002A7DB3" w:rsidRPr="002A7DB3" w:rsidRDefault="002A7DB3" w:rsidP="002A7DB3">
            <w:pPr>
              <w:spacing w:line="240" w:lineRule="auto"/>
              <w:ind w:left="-80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Коханевич С.Г., Коцюбайло В.П.</w:t>
            </w:r>
          </w:p>
        </w:tc>
        <w:tc>
          <w:tcPr>
            <w:tcW w:w="568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112" w:right="-103"/>
              <w:jc w:val="center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І</w:t>
            </w:r>
            <w:r>
              <w:rPr>
                <w:sz w:val="22"/>
                <w:lang w:val="uk-UA"/>
              </w:rPr>
              <w:t>ІІ</w:t>
            </w:r>
          </w:p>
        </w:tc>
      </w:tr>
    </w:tbl>
    <w:p w:rsidR="002A7DB3" w:rsidRPr="002A7DB3" w:rsidRDefault="002A7DB3" w:rsidP="002A7DB3">
      <w:pPr>
        <w:spacing w:line="240" w:lineRule="auto"/>
        <w:jc w:val="center"/>
        <w:rPr>
          <w:b/>
          <w:szCs w:val="28"/>
          <w:lang w:val="uk-UA"/>
        </w:rPr>
      </w:pPr>
      <w:r w:rsidRPr="002A7DB3">
        <w:rPr>
          <w:b/>
          <w:szCs w:val="28"/>
          <w:lang w:val="uk-UA"/>
        </w:rPr>
        <w:t>Відділення наук про Землю</w:t>
      </w:r>
    </w:p>
    <w:p w:rsidR="002A7DB3" w:rsidRPr="002A7DB3" w:rsidRDefault="002A7DB3" w:rsidP="002A7DB3">
      <w:pPr>
        <w:spacing w:line="240" w:lineRule="auto"/>
        <w:ind w:firstLine="708"/>
        <w:rPr>
          <w:szCs w:val="28"/>
          <w:lang w:val="uk-UA"/>
        </w:rPr>
      </w:pPr>
      <w:r w:rsidRPr="002A7DB3">
        <w:rPr>
          <w:szCs w:val="28"/>
          <w:lang w:val="uk-UA"/>
        </w:rPr>
        <w:t>Секція «Географія та ландшафтознавство»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427"/>
        <w:gridCol w:w="2692"/>
        <w:gridCol w:w="2549"/>
        <w:gridCol w:w="1561"/>
        <w:gridCol w:w="568"/>
      </w:tblGrid>
      <w:tr w:rsidR="002A7DB3" w:rsidRPr="002A7DB3" w:rsidTr="002A7DB3">
        <w:trPr>
          <w:trHeight w:val="257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427" w:type="dxa"/>
          </w:tcPr>
          <w:p w:rsidR="002A7DB3" w:rsidRPr="002A7DB3" w:rsidRDefault="002A7DB3" w:rsidP="002A7DB3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2549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1561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568" w:type="dxa"/>
          </w:tcPr>
          <w:p w:rsidR="002A7DB3" w:rsidRPr="002A7DB3" w:rsidRDefault="002A7DB3" w:rsidP="002A7DB3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2A7DB3" w:rsidRPr="002A7DB3" w:rsidTr="002A7DB3">
        <w:trPr>
          <w:trHeight w:val="273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right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1.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spacing w:line="240" w:lineRule="auto"/>
              <w:ind w:left="-78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Мельник Владислава Павлівна</w:t>
            </w:r>
          </w:p>
        </w:tc>
        <w:tc>
          <w:tcPr>
            <w:tcW w:w="427" w:type="dxa"/>
          </w:tcPr>
          <w:p w:rsidR="002A7DB3" w:rsidRPr="002A7DB3" w:rsidRDefault="002A7DB3" w:rsidP="002A7DB3">
            <w:pPr>
              <w:spacing w:line="240" w:lineRule="auto"/>
              <w:ind w:left="-108" w:right="-109"/>
              <w:jc w:val="center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11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spacing w:line="240" w:lineRule="auto"/>
              <w:ind w:left="-81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 xml:space="preserve">Здолбунівська загальноосвітня школа </w:t>
            </w:r>
          </w:p>
          <w:p w:rsidR="002A7DB3" w:rsidRPr="002A7DB3" w:rsidRDefault="002A7DB3" w:rsidP="002A7DB3">
            <w:pPr>
              <w:spacing w:line="240" w:lineRule="auto"/>
              <w:ind w:left="-81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І-ІІІ ступенів № 6 Здолбунівської міської ради Рівненського району Рівненської області</w:t>
            </w:r>
          </w:p>
        </w:tc>
        <w:tc>
          <w:tcPr>
            <w:tcW w:w="2549" w:type="dxa"/>
          </w:tcPr>
          <w:p w:rsidR="002A7DB3" w:rsidRPr="002A7DB3" w:rsidRDefault="002A7DB3" w:rsidP="002A7DB3">
            <w:pPr>
              <w:spacing w:line="240" w:lineRule="auto"/>
              <w:ind w:left="-75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Аналіз екологічних факторів місцезростань рідкісних видів рослин на території національного природного парку "Дермансько-</w:t>
            </w:r>
          </w:p>
          <w:p w:rsidR="002A7DB3" w:rsidRPr="002A7DB3" w:rsidRDefault="002A7DB3" w:rsidP="002A7DB3">
            <w:pPr>
              <w:spacing w:line="240" w:lineRule="auto"/>
              <w:ind w:left="-75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Острозький" з використанням</w:t>
            </w:r>
          </w:p>
          <w:p w:rsidR="002A7DB3" w:rsidRPr="002A7DB3" w:rsidRDefault="002A7DB3" w:rsidP="002A7DB3">
            <w:pPr>
              <w:spacing w:line="240" w:lineRule="auto"/>
              <w:ind w:left="-75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геоінформаційних систем</w:t>
            </w:r>
          </w:p>
        </w:tc>
        <w:tc>
          <w:tcPr>
            <w:tcW w:w="1561" w:type="dxa"/>
          </w:tcPr>
          <w:p w:rsidR="002A7DB3" w:rsidRPr="002A7DB3" w:rsidRDefault="002A7DB3" w:rsidP="002A7DB3">
            <w:pPr>
              <w:spacing w:line="240" w:lineRule="auto"/>
              <w:ind w:left="-80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Головко О.В.,</w:t>
            </w:r>
          </w:p>
          <w:p w:rsidR="002A7DB3" w:rsidRPr="002A7DB3" w:rsidRDefault="002A7DB3" w:rsidP="002A7DB3">
            <w:pPr>
              <w:spacing w:line="240" w:lineRule="auto"/>
              <w:ind w:left="-80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Гнатюк В.В.</w:t>
            </w:r>
          </w:p>
          <w:p w:rsidR="002A7DB3" w:rsidRPr="002A7DB3" w:rsidRDefault="002A7DB3" w:rsidP="002A7DB3">
            <w:pPr>
              <w:spacing w:line="240" w:lineRule="auto"/>
              <w:rPr>
                <w:sz w:val="22"/>
                <w:lang w:val="uk-UA"/>
              </w:rPr>
            </w:pPr>
          </w:p>
        </w:tc>
        <w:tc>
          <w:tcPr>
            <w:tcW w:w="568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112" w:right="-103"/>
              <w:jc w:val="center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І</w:t>
            </w:r>
            <w:r>
              <w:rPr>
                <w:sz w:val="22"/>
                <w:lang w:val="uk-UA"/>
              </w:rPr>
              <w:t>ІІ</w:t>
            </w:r>
          </w:p>
        </w:tc>
      </w:tr>
    </w:tbl>
    <w:p w:rsidR="002A7DB3" w:rsidRPr="002A7DB3" w:rsidRDefault="002A7DB3" w:rsidP="002A7DB3">
      <w:pPr>
        <w:spacing w:line="240" w:lineRule="auto"/>
        <w:jc w:val="center"/>
        <w:rPr>
          <w:b/>
          <w:szCs w:val="28"/>
          <w:lang w:val="uk-UA"/>
        </w:rPr>
      </w:pPr>
      <w:r w:rsidRPr="002A7DB3">
        <w:rPr>
          <w:b/>
          <w:szCs w:val="28"/>
          <w:lang w:val="uk-UA"/>
        </w:rPr>
        <w:t>Відділення технічних наук</w:t>
      </w:r>
    </w:p>
    <w:p w:rsidR="002A7DB3" w:rsidRPr="002A7DB3" w:rsidRDefault="002A7DB3" w:rsidP="002A7DB3">
      <w:pPr>
        <w:spacing w:line="240" w:lineRule="auto"/>
        <w:ind w:firstLine="708"/>
        <w:rPr>
          <w:szCs w:val="28"/>
          <w:lang w:val="uk-UA"/>
        </w:rPr>
      </w:pPr>
      <w:r w:rsidRPr="002A7DB3">
        <w:rPr>
          <w:szCs w:val="28"/>
          <w:lang w:val="uk-UA"/>
        </w:rPr>
        <w:t>Секція «Технологічні процеси та перспективні технології»</w:t>
      </w:r>
    </w:p>
    <w:tbl>
      <w:tblPr>
        <w:tblW w:w="10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428"/>
        <w:gridCol w:w="2692"/>
        <w:gridCol w:w="2550"/>
        <w:gridCol w:w="1561"/>
        <w:gridCol w:w="544"/>
      </w:tblGrid>
      <w:tr w:rsidR="002A7DB3" w:rsidRPr="002A7DB3" w:rsidTr="002A7DB3">
        <w:trPr>
          <w:trHeight w:val="257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428" w:type="dxa"/>
          </w:tcPr>
          <w:p w:rsidR="002A7DB3" w:rsidRPr="002A7DB3" w:rsidRDefault="002A7DB3" w:rsidP="002A7DB3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2550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1561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544" w:type="dxa"/>
          </w:tcPr>
          <w:p w:rsidR="002A7DB3" w:rsidRPr="002A7DB3" w:rsidRDefault="002A7DB3" w:rsidP="002A7DB3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2A7DB3" w:rsidRPr="002A7DB3" w:rsidTr="002A7DB3">
        <w:trPr>
          <w:trHeight w:val="273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right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1.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spacing w:line="240" w:lineRule="auto"/>
              <w:ind w:left="-78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Ткачук Поліна Петрівна</w:t>
            </w:r>
          </w:p>
        </w:tc>
        <w:tc>
          <w:tcPr>
            <w:tcW w:w="428" w:type="dxa"/>
          </w:tcPr>
          <w:p w:rsidR="002A7DB3" w:rsidRPr="002A7DB3" w:rsidRDefault="002A7DB3" w:rsidP="002A7DB3">
            <w:pPr>
              <w:spacing w:line="240" w:lineRule="auto"/>
              <w:ind w:left="-108" w:right="-109"/>
              <w:jc w:val="center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9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spacing w:line="240" w:lineRule="auto"/>
              <w:ind w:left="-81"/>
              <w:rPr>
                <w:sz w:val="22"/>
                <w:lang w:val="uk-UA"/>
              </w:rPr>
            </w:pPr>
            <w:r w:rsidRPr="002A7DB3">
              <w:rPr>
                <w:sz w:val="22"/>
                <w:highlight w:val="white"/>
                <w:lang w:val="uk-UA"/>
              </w:rPr>
              <w:t>Гощанський академічний ліцей Гощанської селищної ради Рівненського району Рівненської області</w:t>
            </w:r>
          </w:p>
        </w:tc>
        <w:tc>
          <w:tcPr>
            <w:tcW w:w="2550" w:type="dxa"/>
          </w:tcPr>
          <w:p w:rsidR="002A7DB3" w:rsidRPr="002A7DB3" w:rsidRDefault="002A7DB3" w:rsidP="002A7DB3">
            <w:pPr>
              <w:spacing w:line="240" w:lineRule="auto"/>
              <w:ind w:left="-75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Технологія підготовки залізовмісних артезіанських вод в Гощанській ОТГ</w:t>
            </w:r>
          </w:p>
        </w:tc>
        <w:tc>
          <w:tcPr>
            <w:tcW w:w="1561" w:type="dxa"/>
          </w:tcPr>
          <w:p w:rsidR="002A7DB3" w:rsidRPr="002A7DB3" w:rsidRDefault="002A7DB3" w:rsidP="002A7DB3">
            <w:pPr>
              <w:spacing w:line="240" w:lineRule="auto"/>
              <w:ind w:left="-80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 xml:space="preserve">Куницький С.О., </w:t>
            </w:r>
            <w:r w:rsidRPr="002A7DB3">
              <w:rPr>
                <w:sz w:val="22"/>
                <w:lang w:val="uk-UA"/>
              </w:rPr>
              <w:br/>
              <w:t>Марчук О.В.</w:t>
            </w:r>
          </w:p>
        </w:tc>
        <w:tc>
          <w:tcPr>
            <w:tcW w:w="544" w:type="dxa"/>
          </w:tcPr>
          <w:p w:rsidR="002A7DB3" w:rsidRPr="002A7DB3" w:rsidRDefault="002A7DB3" w:rsidP="002A7DB3">
            <w:pPr>
              <w:spacing w:line="240" w:lineRule="auto"/>
              <w:ind w:left="-124" w:right="-98"/>
              <w:jc w:val="center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І</w:t>
            </w:r>
            <w:r>
              <w:rPr>
                <w:sz w:val="22"/>
                <w:lang w:val="uk-UA"/>
              </w:rPr>
              <w:t>ІІ</w:t>
            </w:r>
          </w:p>
        </w:tc>
      </w:tr>
    </w:tbl>
    <w:p w:rsidR="002A7DB3" w:rsidRPr="002A7DB3" w:rsidRDefault="002A7DB3" w:rsidP="002A7DB3">
      <w:pPr>
        <w:spacing w:line="240" w:lineRule="auto"/>
        <w:ind w:firstLine="708"/>
        <w:rPr>
          <w:szCs w:val="28"/>
          <w:lang w:val="uk-UA"/>
        </w:rPr>
      </w:pPr>
      <w:r w:rsidRPr="002A7DB3">
        <w:rPr>
          <w:szCs w:val="28"/>
          <w:lang w:val="uk-UA"/>
        </w:rPr>
        <w:t>Секція «Електроніка та приладобудування»</w:t>
      </w:r>
    </w:p>
    <w:tbl>
      <w:tblPr>
        <w:tblW w:w="10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428"/>
        <w:gridCol w:w="2692"/>
        <w:gridCol w:w="2550"/>
        <w:gridCol w:w="1561"/>
        <w:gridCol w:w="544"/>
      </w:tblGrid>
      <w:tr w:rsidR="002A7DB3" w:rsidRPr="002A7DB3" w:rsidTr="002A7DB3">
        <w:trPr>
          <w:trHeight w:val="257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428" w:type="dxa"/>
          </w:tcPr>
          <w:p w:rsidR="002A7DB3" w:rsidRPr="002A7DB3" w:rsidRDefault="002A7DB3" w:rsidP="002A7DB3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2550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1561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544" w:type="dxa"/>
          </w:tcPr>
          <w:p w:rsidR="002A7DB3" w:rsidRPr="002A7DB3" w:rsidRDefault="002A7DB3" w:rsidP="002A7DB3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2A7DB3" w:rsidRPr="002A7DB3" w:rsidTr="002A7DB3">
        <w:trPr>
          <w:trHeight w:val="273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right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1.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spacing w:line="256" w:lineRule="auto"/>
              <w:ind w:left="-60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Володимирець Леонтій Віталійович</w:t>
            </w:r>
          </w:p>
          <w:p w:rsidR="002A7DB3" w:rsidRPr="002A7DB3" w:rsidRDefault="002A7DB3" w:rsidP="002A7DB3">
            <w:pPr>
              <w:spacing w:line="240" w:lineRule="auto"/>
              <w:rPr>
                <w:sz w:val="22"/>
                <w:lang w:val="uk-UA"/>
              </w:rPr>
            </w:pPr>
          </w:p>
        </w:tc>
        <w:tc>
          <w:tcPr>
            <w:tcW w:w="428" w:type="dxa"/>
          </w:tcPr>
          <w:p w:rsidR="002A7DB3" w:rsidRPr="002A7DB3" w:rsidRDefault="002A7DB3" w:rsidP="002A7DB3">
            <w:pPr>
              <w:spacing w:line="240" w:lineRule="auto"/>
              <w:ind w:left="-108" w:right="-109"/>
              <w:jc w:val="center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ІІ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spacing w:line="240" w:lineRule="auto"/>
              <w:ind w:left="-81"/>
              <w:rPr>
                <w:sz w:val="22"/>
              </w:rPr>
            </w:pPr>
            <w:r w:rsidRPr="002A7DB3">
              <w:rPr>
                <w:sz w:val="22"/>
                <w:lang w:val="uk-UA"/>
              </w:rPr>
              <w:t xml:space="preserve">Відокремлений структурний підрозділ </w:t>
            </w:r>
            <w:r w:rsidRPr="002A7DB3">
              <w:rPr>
                <w:sz w:val="22"/>
              </w:rPr>
              <w:t>“</w:t>
            </w:r>
            <w:r w:rsidRPr="002A7DB3">
              <w:rPr>
                <w:sz w:val="22"/>
                <w:lang w:val="uk-UA"/>
              </w:rPr>
              <w:t>Рівненський технічний фаховий коледж</w:t>
            </w:r>
            <w:r w:rsidRPr="002A7DB3">
              <w:rPr>
                <w:sz w:val="22"/>
              </w:rPr>
              <w:t>”</w:t>
            </w:r>
            <w:r w:rsidRPr="002A7DB3">
              <w:rPr>
                <w:sz w:val="22"/>
                <w:lang w:val="uk-UA"/>
              </w:rPr>
              <w:t xml:space="preserve"> Національного університету водного господарства та природокористування</w:t>
            </w:r>
          </w:p>
        </w:tc>
        <w:tc>
          <w:tcPr>
            <w:tcW w:w="2550" w:type="dxa"/>
          </w:tcPr>
          <w:p w:rsidR="002A7DB3" w:rsidRPr="002A7DB3" w:rsidRDefault="002A7DB3" w:rsidP="002A7DB3">
            <w:pPr>
              <w:spacing w:line="240" w:lineRule="auto"/>
              <w:ind w:left="-75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Розробка та практичне використання 3D принтера на основі технології FDM</w:t>
            </w:r>
          </w:p>
        </w:tc>
        <w:tc>
          <w:tcPr>
            <w:tcW w:w="1561" w:type="dxa"/>
          </w:tcPr>
          <w:p w:rsidR="002A7DB3" w:rsidRPr="002A7DB3" w:rsidRDefault="002A7DB3" w:rsidP="002A7DB3">
            <w:pPr>
              <w:spacing w:line="240" w:lineRule="auto"/>
              <w:ind w:left="-80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Куницький С.О.</w:t>
            </w:r>
          </w:p>
        </w:tc>
        <w:tc>
          <w:tcPr>
            <w:tcW w:w="544" w:type="dxa"/>
          </w:tcPr>
          <w:p w:rsidR="002A7DB3" w:rsidRPr="002A7DB3" w:rsidRDefault="002A7DB3" w:rsidP="002A7DB3">
            <w:pPr>
              <w:spacing w:line="240" w:lineRule="auto"/>
              <w:ind w:left="-124" w:right="-98"/>
              <w:jc w:val="center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І</w:t>
            </w:r>
            <w:r>
              <w:rPr>
                <w:sz w:val="22"/>
                <w:lang w:val="uk-UA"/>
              </w:rPr>
              <w:t>ІІ</w:t>
            </w:r>
          </w:p>
        </w:tc>
      </w:tr>
    </w:tbl>
    <w:p w:rsidR="002A7DB3" w:rsidRPr="002A7DB3" w:rsidRDefault="002A7DB3" w:rsidP="002A7DB3">
      <w:pPr>
        <w:spacing w:line="240" w:lineRule="auto"/>
        <w:ind w:firstLine="708"/>
        <w:rPr>
          <w:szCs w:val="28"/>
          <w:lang w:val="uk-UA"/>
        </w:rPr>
      </w:pPr>
      <w:r w:rsidRPr="002A7DB3">
        <w:rPr>
          <w:szCs w:val="28"/>
          <w:lang w:val="uk-UA"/>
        </w:rPr>
        <w:t>Секція «Авіа- та ракетобудування, машинобудування і робототехніка»</w:t>
      </w:r>
    </w:p>
    <w:tbl>
      <w:tblPr>
        <w:tblW w:w="10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428"/>
        <w:gridCol w:w="2692"/>
        <w:gridCol w:w="2550"/>
        <w:gridCol w:w="1561"/>
        <w:gridCol w:w="544"/>
      </w:tblGrid>
      <w:tr w:rsidR="002A7DB3" w:rsidRPr="002A7DB3" w:rsidTr="002A7DB3">
        <w:trPr>
          <w:trHeight w:val="257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428" w:type="dxa"/>
          </w:tcPr>
          <w:p w:rsidR="002A7DB3" w:rsidRPr="002A7DB3" w:rsidRDefault="002A7DB3" w:rsidP="002A7DB3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2550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1561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544" w:type="dxa"/>
          </w:tcPr>
          <w:p w:rsidR="002A7DB3" w:rsidRPr="002A7DB3" w:rsidRDefault="002A7DB3" w:rsidP="002A7DB3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2A7DB3" w:rsidRPr="002A7DB3" w:rsidTr="002A7DB3">
        <w:trPr>
          <w:trHeight w:val="273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right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1.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spacing w:line="256" w:lineRule="auto"/>
              <w:ind w:left="-60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Паріпа Вікторія Василівна</w:t>
            </w:r>
          </w:p>
          <w:p w:rsidR="002A7DB3" w:rsidRPr="002A7DB3" w:rsidRDefault="002A7DB3" w:rsidP="002A7DB3">
            <w:pPr>
              <w:spacing w:line="240" w:lineRule="auto"/>
              <w:rPr>
                <w:sz w:val="22"/>
                <w:lang w:val="uk-UA"/>
              </w:rPr>
            </w:pPr>
          </w:p>
        </w:tc>
        <w:tc>
          <w:tcPr>
            <w:tcW w:w="428" w:type="dxa"/>
          </w:tcPr>
          <w:p w:rsidR="002A7DB3" w:rsidRPr="002A7DB3" w:rsidRDefault="002A7DB3" w:rsidP="002A7DB3">
            <w:pPr>
              <w:spacing w:line="240" w:lineRule="auto"/>
              <w:ind w:left="-108" w:right="-109"/>
              <w:jc w:val="center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11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spacing w:line="240" w:lineRule="auto"/>
              <w:ind w:left="-81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Здолбунівська гімназія Здолбунівської міської ради Рівненського району Рівненської області</w:t>
            </w:r>
          </w:p>
        </w:tc>
        <w:tc>
          <w:tcPr>
            <w:tcW w:w="2550" w:type="dxa"/>
          </w:tcPr>
          <w:p w:rsidR="002A7DB3" w:rsidRPr="002A7DB3" w:rsidRDefault="002A7DB3" w:rsidP="002A7DB3">
            <w:pPr>
              <w:spacing w:line="240" w:lineRule="auto"/>
              <w:ind w:left="-75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Генератор на постійних магнітах з тороїдальною обмоткою статора</w:t>
            </w:r>
          </w:p>
        </w:tc>
        <w:tc>
          <w:tcPr>
            <w:tcW w:w="1561" w:type="dxa"/>
          </w:tcPr>
          <w:p w:rsidR="002A7DB3" w:rsidRPr="002A7DB3" w:rsidRDefault="002A7DB3" w:rsidP="002A7DB3">
            <w:pPr>
              <w:spacing w:after="240"/>
              <w:ind w:left="-80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Кочубей С.П. Омельчук І.М.</w:t>
            </w:r>
          </w:p>
        </w:tc>
        <w:tc>
          <w:tcPr>
            <w:tcW w:w="544" w:type="dxa"/>
          </w:tcPr>
          <w:p w:rsidR="002A7DB3" w:rsidRPr="002A7DB3" w:rsidRDefault="002A7DB3" w:rsidP="002A7DB3">
            <w:pPr>
              <w:spacing w:line="240" w:lineRule="auto"/>
              <w:ind w:left="-124" w:right="-98"/>
              <w:jc w:val="center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І</w:t>
            </w:r>
            <w:r>
              <w:rPr>
                <w:sz w:val="22"/>
                <w:lang w:val="uk-UA"/>
              </w:rPr>
              <w:t>І</w:t>
            </w:r>
          </w:p>
        </w:tc>
      </w:tr>
    </w:tbl>
    <w:p w:rsidR="002A7DB3" w:rsidRPr="002A7DB3" w:rsidRDefault="002A7DB3" w:rsidP="002A7DB3">
      <w:pPr>
        <w:spacing w:line="240" w:lineRule="auto"/>
        <w:jc w:val="center"/>
        <w:rPr>
          <w:b/>
          <w:szCs w:val="28"/>
          <w:lang w:val="uk-UA"/>
        </w:rPr>
      </w:pPr>
      <w:r w:rsidRPr="002A7DB3">
        <w:rPr>
          <w:b/>
          <w:szCs w:val="28"/>
          <w:lang w:val="uk-UA"/>
        </w:rPr>
        <w:t>Відділення літературознавства, фольклористики та мистецтвознавства</w:t>
      </w:r>
    </w:p>
    <w:p w:rsidR="002A7DB3" w:rsidRPr="002A7DB3" w:rsidRDefault="002A7DB3" w:rsidP="002A7DB3">
      <w:pPr>
        <w:spacing w:line="240" w:lineRule="auto"/>
        <w:ind w:firstLine="708"/>
        <w:rPr>
          <w:szCs w:val="28"/>
          <w:lang w:val="uk-UA"/>
        </w:rPr>
      </w:pPr>
      <w:r w:rsidRPr="002A7DB3">
        <w:rPr>
          <w:szCs w:val="28"/>
          <w:lang w:val="uk-UA"/>
        </w:rPr>
        <w:t>Секція «Українська література»</w:t>
      </w:r>
    </w:p>
    <w:tbl>
      <w:tblPr>
        <w:tblW w:w="10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428"/>
        <w:gridCol w:w="2692"/>
        <w:gridCol w:w="2550"/>
        <w:gridCol w:w="1561"/>
        <w:gridCol w:w="544"/>
      </w:tblGrid>
      <w:tr w:rsidR="002A7DB3" w:rsidRPr="002A7DB3" w:rsidTr="002A7DB3">
        <w:trPr>
          <w:trHeight w:val="257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428" w:type="dxa"/>
          </w:tcPr>
          <w:p w:rsidR="002A7DB3" w:rsidRPr="002A7DB3" w:rsidRDefault="002A7DB3" w:rsidP="002A7DB3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2550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1561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544" w:type="dxa"/>
          </w:tcPr>
          <w:p w:rsidR="002A7DB3" w:rsidRPr="002A7DB3" w:rsidRDefault="002A7DB3" w:rsidP="002A7DB3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2A7DB3" w:rsidRPr="002A7DB3" w:rsidTr="002A7DB3">
        <w:trPr>
          <w:trHeight w:val="273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right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lastRenderedPageBreak/>
              <w:t>1.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78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Трофимчук Олександра Андріївна</w:t>
            </w:r>
          </w:p>
        </w:tc>
        <w:tc>
          <w:tcPr>
            <w:tcW w:w="428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112" w:right="-103"/>
              <w:jc w:val="center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10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81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Обласний науковий ліцей в м. Рівне Рівненської обласної ради</w:t>
            </w:r>
          </w:p>
        </w:tc>
        <w:tc>
          <w:tcPr>
            <w:tcW w:w="2550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75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Особливості літератури non-fiction (на прикладі роману Тамари Горіха Зерня "Доця")</w:t>
            </w:r>
          </w:p>
        </w:tc>
        <w:tc>
          <w:tcPr>
            <w:tcW w:w="1561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80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Хомеча Н.А., Сосюк Н.В.</w:t>
            </w:r>
          </w:p>
        </w:tc>
        <w:tc>
          <w:tcPr>
            <w:tcW w:w="544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112" w:right="-103"/>
              <w:jc w:val="center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І</w:t>
            </w:r>
            <w:r w:rsidR="00C91443">
              <w:rPr>
                <w:sz w:val="22"/>
                <w:lang w:val="uk-UA"/>
              </w:rPr>
              <w:t>І</w:t>
            </w:r>
          </w:p>
        </w:tc>
      </w:tr>
    </w:tbl>
    <w:p w:rsidR="002A7DB3" w:rsidRPr="002A7DB3" w:rsidRDefault="002A7DB3" w:rsidP="002A7DB3">
      <w:pPr>
        <w:spacing w:line="240" w:lineRule="auto"/>
        <w:ind w:firstLine="708"/>
        <w:rPr>
          <w:szCs w:val="28"/>
          <w:lang w:val="uk-UA"/>
        </w:rPr>
      </w:pPr>
      <w:r w:rsidRPr="002A7DB3">
        <w:rPr>
          <w:szCs w:val="28"/>
          <w:lang w:val="uk-UA"/>
        </w:rPr>
        <w:t>Секція «Зарубіжна література»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427"/>
        <w:gridCol w:w="2692"/>
        <w:gridCol w:w="2549"/>
        <w:gridCol w:w="1561"/>
        <w:gridCol w:w="568"/>
      </w:tblGrid>
      <w:tr w:rsidR="002A7DB3" w:rsidRPr="002A7DB3" w:rsidTr="002A7DB3">
        <w:trPr>
          <w:trHeight w:val="257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427" w:type="dxa"/>
          </w:tcPr>
          <w:p w:rsidR="002A7DB3" w:rsidRPr="002A7DB3" w:rsidRDefault="002A7DB3" w:rsidP="002A7DB3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2549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1561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568" w:type="dxa"/>
          </w:tcPr>
          <w:p w:rsidR="002A7DB3" w:rsidRPr="002A7DB3" w:rsidRDefault="002A7DB3" w:rsidP="002A7DB3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2A7DB3" w:rsidRPr="002A7DB3" w:rsidTr="002A7DB3">
        <w:trPr>
          <w:trHeight w:val="273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right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1.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78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Примак Анатолій Васильович</w:t>
            </w:r>
          </w:p>
        </w:tc>
        <w:tc>
          <w:tcPr>
            <w:tcW w:w="427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112" w:right="-103"/>
              <w:jc w:val="center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11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81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Масевицький ліцей Рокитнівської селищної ради Сарненського району Рівненської області</w:t>
            </w:r>
          </w:p>
        </w:tc>
        <w:tc>
          <w:tcPr>
            <w:tcW w:w="2549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75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Антиномічна структура образу Парижа в романі Чарльза Белфора "Паризький архітектор"</w:t>
            </w:r>
          </w:p>
        </w:tc>
        <w:tc>
          <w:tcPr>
            <w:tcW w:w="1561" w:type="dxa"/>
          </w:tcPr>
          <w:p w:rsidR="00C91443" w:rsidRDefault="002A7DB3" w:rsidP="002A7DB3">
            <w:pPr>
              <w:widowControl w:val="0"/>
              <w:spacing w:line="240" w:lineRule="auto"/>
              <w:ind w:left="-80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 xml:space="preserve">Воробйова Л.М., </w:t>
            </w:r>
          </w:p>
          <w:p w:rsidR="002A7DB3" w:rsidRPr="002A7DB3" w:rsidRDefault="002A7DB3" w:rsidP="002A7DB3">
            <w:pPr>
              <w:widowControl w:val="0"/>
              <w:spacing w:line="240" w:lineRule="auto"/>
              <w:ind w:left="-80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Горіна І.О.</w:t>
            </w:r>
          </w:p>
        </w:tc>
        <w:tc>
          <w:tcPr>
            <w:tcW w:w="568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112" w:right="-103"/>
              <w:jc w:val="center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І</w:t>
            </w:r>
            <w:r w:rsidR="00C91443">
              <w:rPr>
                <w:sz w:val="22"/>
                <w:lang w:val="uk-UA"/>
              </w:rPr>
              <w:t>І</w:t>
            </w:r>
          </w:p>
        </w:tc>
      </w:tr>
    </w:tbl>
    <w:p w:rsidR="002A7DB3" w:rsidRPr="002A7DB3" w:rsidRDefault="002A7DB3" w:rsidP="002A7DB3">
      <w:pPr>
        <w:spacing w:line="240" w:lineRule="auto"/>
        <w:ind w:firstLine="708"/>
        <w:rPr>
          <w:szCs w:val="28"/>
          <w:lang w:val="uk-UA"/>
        </w:rPr>
      </w:pPr>
      <w:r w:rsidRPr="002A7DB3">
        <w:rPr>
          <w:szCs w:val="28"/>
          <w:lang w:val="uk-UA"/>
        </w:rPr>
        <w:t>Секція «Фольклористика»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427"/>
        <w:gridCol w:w="2692"/>
        <w:gridCol w:w="2549"/>
        <w:gridCol w:w="1561"/>
        <w:gridCol w:w="568"/>
      </w:tblGrid>
      <w:tr w:rsidR="002A7DB3" w:rsidRPr="002A7DB3" w:rsidTr="002A7DB3">
        <w:trPr>
          <w:trHeight w:val="257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427" w:type="dxa"/>
          </w:tcPr>
          <w:p w:rsidR="002A7DB3" w:rsidRPr="002A7DB3" w:rsidRDefault="002A7DB3" w:rsidP="002A7DB3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2549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1561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568" w:type="dxa"/>
          </w:tcPr>
          <w:p w:rsidR="002A7DB3" w:rsidRPr="002A7DB3" w:rsidRDefault="002A7DB3" w:rsidP="002A7DB3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2A7DB3" w:rsidRPr="002A7DB3" w:rsidTr="002A7DB3">
        <w:trPr>
          <w:trHeight w:val="273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right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1.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78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Савчук Софія Сергіївна</w:t>
            </w:r>
          </w:p>
        </w:tc>
        <w:tc>
          <w:tcPr>
            <w:tcW w:w="427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112" w:right="-103"/>
              <w:jc w:val="center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10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81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Обласний науковий ліцей в м. Рівне Рівненської обласної ради</w:t>
            </w:r>
          </w:p>
        </w:tc>
        <w:tc>
          <w:tcPr>
            <w:tcW w:w="2549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75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Неказкова народна проза Рівненщини</w:t>
            </w:r>
          </w:p>
        </w:tc>
        <w:tc>
          <w:tcPr>
            <w:tcW w:w="1561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80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Мартинюк В.І., Хомеча Н.А.</w:t>
            </w:r>
          </w:p>
        </w:tc>
        <w:tc>
          <w:tcPr>
            <w:tcW w:w="568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112" w:right="-103"/>
              <w:jc w:val="center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І</w:t>
            </w:r>
            <w:r w:rsidR="00C91443">
              <w:rPr>
                <w:sz w:val="22"/>
                <w:lang w:val="uk-UA"/>
              </w:rPr>
              <w:t>ІІ</w:t>
            </w:r>
          </w:p>
        </w:tc>
      </w:tr>
    </w:tbl>
    <w:p w:rsidR="002A7DB3" w:rsidRPr="002A7DB3" w:rsidRDefault="002A7DB3" w:rsidP="002A7DB3">
      <w:pPr>
        <w:spacing w:line="240" w:lineRule="auto"/>
        <w:ind w:firstLine="708"/>
        <w:rPr>
          <w:szCs w:val="28"/>
          <w:lang w:val="uk-UA"/>
        </w:rPr>
      </w:pPr>
      <w:r w:rsidRPr="002A7DB3">
        <w:rPr>
          <w:szCs w:val="28"/>
          <w:lang w:val="uk-UA"/>
        </w:rPr>
        <w:t>Секція «Літературна творчість»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427"/>
        <w:gridCol w:w="2692"/>
        <w:gridCol w:w="2549"/>
        <w:gridCol w:w="1561"/>
        <w:gridCol w:w="568"/>
      </w:tblGrid>
      <w:tr w:rsidR="002A7DB3" w:rsidRPr="002A7DB3" w:rsidTr="002A7DB3">
        <w:trPr>
          <w:trHeight w:val="257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427" w:type="dxa"/>
          </w:tcPr>
          <w:p w:rsidR="002A7DB3" w:rsidRPr="002A7DB3" w:rsidRDefault="002A7DB3" w:rsidP="002A7DB3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2549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1561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568" w:type="dxa"/>
          </w:tcPr>
          <w:p w:rsidR="002A7DB3" w:rsidRPr="002A7DB3" w:rsidRDefault="002A7DB3" w:rsidP="002A7DB3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2A7DB3" w:rsidRPr="002A7DB3" w:rsidTr="002A7DB3">
        <w:trPr>
          <w:trHeight w:val="273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right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1.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78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Негода Євгенія Олегівна</w:t>
            </w:r>
          </w:p>
        </w:tc>
        <w:tc>
          <w:tcPr>
            <w:tcW w:w="427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112" w:right="-103"/>
              <w:jc w:val="center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11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81" w:right="-103"/>
              <w:rPr>
                <w:sz w:val="22"/>
                <w:lang w:val="uk-UA"/>
              </w:rPr>
            </w:pPr>
            <w:r w:rsidRPr="002A7DB3">
              <w:rPr>
                <w:color w:val="222222"/>
                <w:sz w:val="22"/>
                <w:lang w:val="uk-UA"/>
              </w:rPr>
              <w:t>Рівненська українська гімназія Рівненської міської ради Рівненської області</w:t>
            </w:r>
          </w:p>
        </w:tc>
        <w:tc>
          <w:tcPr>
            <w:tcW w:w="2549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75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Ініціали залишають між рядками</w:t>
            </w:r>
          </w:p>
        </w:tc>
        <w:tc>
          <w:tcPr>
            <w:tcW w:w="1561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80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Мазур О.О.</w:t>
            </w:r>
          </w:p>
        </w:tc>
        <w:tc>
          <w:tcPr>
            <w:tcW w:w="568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112" w:right="-103"/>
              <w:jc w:val="center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І</w:t>
            </w:r>
          </w:p>
        </w:tc>
      </w:tr>
    </w:tbl>
    <w:p w:rsidR="002A7DB3" w:rsidRPr="002A7DB3" w:rsidRDefault="002A7DB3" w:rsidP="002A7DB3">
      <w:pPr>
        <w:spacing w:line="240" w:lineRule="auto"/>
        <w:ind w:firstLine="708"/>
        <w:rPr>
          <w:szCs w:val="28"/>
          <w:lang w:val="uk-UA"/>
        </w:rPr>
      </w:pPr>
      <w:r w:rsidRPr="002A7DB3">
        <w:rPr>
          <w:szCs w:val="28"/>
          <w:lang w:val="uk-UA"/>
        </w:rPr>
        <w:t>Секція «Кримськотатарська гуманітаристика»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427"/>
        <w:gridCol w:w="2692"/>
        <w:gridCol w:w="2549"/>
        <w:gridCol w:w="1561"/>
        <w:gridCol w:w="568"/>
      </w:tblGrid>
      <w:tr w:rsidR="002A7DB3" w:rsidRPr="002A7DB3" w:rsidTr="002A7DB3">
        <w:trPr>
          <w:trHeight w:val="257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427" w:type="dxa"/>
          </w:tcPr>
          <w:p w:rsidR="002A7DB3" w:rsidRPr="002A7DB3" w:rsidRDefault="002A7DB3" w:rsidP="002A7DB3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2549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1561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568" w:type="dxa"/>
          </w:tcPr>
          <w:p w:rsidR="002A7DB3" w:rsidRPr="002A7DB3" w:rsidRDefault="002A7DB3" w:rsidP="002A7DB3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2A7DB3" w:rsidRPr="002A7DB3" w:rsidTr="002A7DB3">
        <w:trPr>
          <w:trHeight w:val="273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right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1.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78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Черепанова Діана Ігорівна</w:t>
            </w:r>
          </w:p>
        </w:tc>
        <w:tc>
          <w:tcPr>
            <w:tcW w:w="427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112" w:right="-103"/>
              <w:jc w:val="center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10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81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Рівненська загальноосвітня школа І-ІІІ ступенів № 28 Рівненської міської ради Рівненської області</w:t>
            </w:r>
          </w:p>
        </w:tc>
        <w:tc>
          <w:tcPr>
            <w:tcW w:w="2549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75" w:right="-103"/>
              <w:rPr>
                <w:sz w:val="22"/>
                <w:lang w:val="uk-UA"/>
              </w:rPr>
            </w:pPr>
            <w:r w:rsidRPr="002A7DB3">
              <w:rPr>
                <w:color w:val="222222"/>
                <w:sz w:val="22"/>
                <w:lang w:val="uk-UA"/>
              </w:rPr>
              <w:t>Образ дому в повісті Ервіна Умерова "Золотий поріг"</w:t>
            </w:r>
          </w:p>
        </w:tc>
        <w:tc>
          <w:tcPr>
            <w:tcW w:w="1561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80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Гордієнко О.В.</w:t>
            </w:r>
          </w:p>
        </w:tc>
        <w:tc>
          <w:tcPr>
            <w:tcW w:w="568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112" w:right="-103"/>
              <w:jc w:val="center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І</w:t>
            </w:r>
            <w:r w:rsidR="00C91443">
              <w:rPr>
                <w:sz w:val="22"/>
                <w:lang w:val="uk-UA"/>
              </w:rPr>
              <w:t>І</w:t>
            </w:r>
          </w:p>
        </w:tc>
      </w:tr>
    </w:tbl>
    <w:p w:rsidR="002A7DB3" w:rsidRPr="002A7DB3" w:rsidRDefault="002A7DB3" w:rsidP="002A7DB3">
      <w:pPr>
        <w:spacing w:line="240" w:lineRule="auto"/>
        <w:jc w:val="center"/>
        <w:rPr>
          <w:b/>
          <w:szCs w:val="28"/>
          <w:lang w:val="uk-UA"/>
        </w:rPr>
      </w:pPr>
      <w:r w:rsidRPr="002A7DB3">
        <w:rPr>
          <w:b/>
          <w:szCs w:val="28"/>
          <w:lang w:val="uk-UA"/>
        </w:rPr>
        <w:t>Відділення мовознавства</w:t>
      </w:r>
    </w:p>
    <w:p w:rsidR="002A7DB3" w:rsidRPr="002A7DB3" w:rsidRDefault="002A7DB3" w:rsidP="002A7DB3">
      <w:pPr>
        <w:spacing w:line="240" w:lineRule="auto"/>
        <w:ind w:firstLine="708"/>
        <w:rPr>
          <w:szCs w:val="28"/>
          <w:lang w:val="uk-UA"/>
        </w:rPr>
      </w:pPr>
      <w:r w:rsidRPr="002A7DB3">
        <w:rPr>
          <w:szCs w:val="28"/>
          <w:lang w:val="uk-UA"/>
        </w:rPr>
        <w:t>Секція «Українська мова»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427"/>
        <w:gridCol w:w="2692"/>
        <w:gridCol w:w="2549"/>
        <w:gridCol w:w="1561"/>
        <w:gridCol w:w="568"/>
      </w:tblGrid>
      <w:tr w:rsidR="002A7DB3" w:rsidRPr="002A7DB3" w:rsidTr="002A7DB3">
        <w:trPr>
          <w:trHeight w:val="257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427" w:type="dxa"/>
          </w:tcPr>
          <w:p w:rsidR="002A7DB3" w:rsidRPr="002A7DB3" w:rsidRDefault="002A7DB3" w:rsidP="002A7DB3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2549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1561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568" w:type="dxa"/>
          </w:tcPr>
          <w:p w:rsidR="002A7DB3" w:rsidRPr="002A7DB3" w:rsidRDefault="002A7DB3" w:rsidP="002A7DB3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2A7DB3" w:rsidRPr="002A7DB3" w:rsidTr="002A7DB3">
        <w:trPr>
          <w:trHeight w:val="273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right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1.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78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Приварська Софія Вікторівна</w:t>
            </w:r>
          </w:p>
        </w:tc>
        <w:tc>
          <w:tcPr>
            <w:tcW w:w="427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78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10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78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 xml:space="preserve">Обласний науковий ліцей </w:t>
            </w:r>
          </w:p>
          <w:p w:rsidR="002A7DB3" w:rsidRPr="002A7DB3" w:rsidRDefault="002A7DB3" w:rsidP="002A7DB3">
            <w:pPr>
              <w:widowControl w:val="0"/>
              <w:spacing w:line="240" w:lineRule="auto"/>
              <w:ind w:left="-78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в м. Рівне Рівненської обласної ради</w:t>
            </w:r>
          </w:p>
        </w:tc>
        <w:tc>
          <w:tcPr>
            <w:tcW w:w="2549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78" w:right="-103"/>
              <w:rPr>
                <w:sz w:val="22"/>
              </w:rPr>
            </w:pPr>
            <w:r w:rsidRPr="002A7DB3">
              <w:rPr>
                <w:sz w:val="22"/>
                <w:lang w:val="uk-UA"/>
              </w:rPr>
              <w:t xml:space="preserve">Засоби мовленнєвого впливу в політичній комунікації (на матеріалі ток-шоу </w:t>
            </w:r>
            <w:r w:rsidRPr="002A7DB3">
              <w:rPr>
                <w:sz w:val="22"/>
              </w:rPr>
              <w:t>“</w:t>
            </w:r>
            <w:r w:rsidRPr="002A7DB3">
              <w:rPr>
                <w:sz w:val="22"/>
                <w:lang w:val="uk-UA"/>
              </w:rPr>
              <w:t>Право на владу</w:t>
            </w:r>
            <w:r w:rsidRPr="002A7DB3">
              <w:rPr>
                <w:sz w:val="22"/>
              </w:rPr>
              <w:t>”)</w:t>
            </w:r>
          </w:p>
        </w:tc>
        <w:tc>
          <w:tcPr>
            <w:tcW w:w="1561" w:type="dxa"/>
          </w:tcPr>
          <w:p w:rsidR="002A7DB3" w:rsidRPr="002A7DB3" w:rsidRDefault="002A7DB3" w:rsidP="002A7DB3">
            <w:pPr>
              <w:ind w:left="-80" w:right="-135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Шульжук Н.В., Сосюк Н.В.</w:t>
            </w:r>
          </w:p>
        </w:tc>
        <w:tc>
          <w:tcPr>
            <w:tcW w:w="568" w:type="dxa"/>
          </w:tcPr>
          <w:p w:rsidR="002A7DB3" w:rsidRPr="002A7DB3" w:rsidRDefault="002A7DB3" w:rsidP="002A7DB3">
            <w:pPr>
              <w:jc w:val="center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ІІ</w:t>
            </w:r>
          </w:p>
        </w:tc>
      </w:tr>
    </w:tbl>
    <w:p w:rsidR="002A7DB3" w:rsidRPr="002A7DB3" w:rsidRDefault="002A7DB3" w:rsidP="002A7DB3">
      <w:pPr>
        <w:spacing w:line="240" w:lineRule="auto"/>
        <w:ind w:firstLine="708"/>
        <w:rPr>
          <w:szCs w:val="28"/>
          <w:lang w:val="uk-UA"/>
        </w:rPr>
      </w:pPr>
      <w:r w:rsidRPr="002A7DB3">
        <w:rPr>
          <w:szCs w:val="28"/>
          <w:lang w:val="uk-UA"/>
        </w:rPr>
        <w:t>Секція «Англійська мова»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427"/>
        <w:gridCol w:w="2692"/>
        <w:gridCol w:w="2580"/>
        <w:gridCol w:w="1530"/>
        <w:gridCol w:w="568"/>
      </w:tblGrid>
      <w:tr w:rsidR="002A7DB3" w:rsidRPr="002A7DB3" w:rsidTr="002A7DB3">
        <w:trPr>
          <w:trHeight w:val="257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427" w:type="dxa"/>
          </w:tcPr>
          <w:p w:rsidR="002A7DB3" w:rsidRPr="002A7DB3" w:rsidRDefault="002A7DB3" w:rsidP="002A7DB3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2580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1530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568" w:type="dxa"/>
          </w:tcPr>
          <w:p w:rsidR="002A7DB3" w:rsidRPr="002A7DB3" w:rsidRDefault="002A7DB3" w:rsidP="002A7DB3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2A7DB3" w:rsidRPr="002A7DB3" w:rsidTr="002A7DB3">
        <w:trPr>
          <w:trHeight w:val="273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right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1.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78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Костюкович Анна Іванівна</w:t>
            </w:r>
          </w:p>
        </w:tc>
        <w:tc>
          <w:tcPr>
            <w:tcW w:w="427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112" w:right="-103"/>
              <w:jc w:val="center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11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81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 xml:space="preserve">Рівненська спеціалізована школа І-ІІІ ступенів </w:t>
            </w:r>
          </w:p>
          <w:p w:rsidR="002A7DB3" w:rsidRPr="002A7DB3" w:rsidRDefault="002A7DB3" w:rsidP="002A7DB3">
            <w:pPr>
              <w:widowControl w:val="0"/>
              <w:spacing w:line="240" w:lineRule="auto"/>
              <w:ind w:left="-81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"Центр надії" ім. Надії Маринович Рівненської міської ради Рівненської області</w:t>
            </w:r>
          </w:p>
        </w:tc>
        <w:tc>
          <w:tcPr>
            <w:tcW w:w="2580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75" w:right="-103"/>
              <w:rPr>
                <w:b/>
                <w:color w:val="FF0000"/>
                <w:sz w:val="22"/>
                <w:lang w:val="uk-UA"/>
              </w:rPr>
            </w:pPr>
            <w:r w:rsidRPr="002A7DB3">
              <w:rPr>
                <w:color w:val="222222"/>
                <w:sz w:val="22"/>
                <w:lang w:val="uk-UA"/>
              </w:rPr>
              <w:t>Лексико-стилістичні засоби як ретранслятор дитячого гумору на прикладі серії пригодницьких романів "39 ключів" ("Лабіринт кісток" Ріка Ріордана та "Фальшива нота" Гордона Кормана)</w:t>
            </w:r>
          </w:p>
        </w:tc>
        <w:tc>
          <w:tcPr>
            <w:tcW w:w="1530" w:type="dxa"/>
          </w:tcPr>
          <w:p w:rsidR="002A7DB3" w:rsidRPr="002A7DB3" w:rsidRDefault="002A7DB3" w:rsidP="002A7DB3">
            <w:pPr>
              <w:spacing w:line="240" w:lineRule="auto"/>
              <w:ind w:left="-104" w:right="-100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Бойко І.П.,</w:t>
            </w:r>
          </w:p>
          <w:p w:rsidR="002A7DB3" w:rsidRPr="002A7DB3" w:rsidRDefault="002A7DB3" w:rsidP="002A7DB3">
            <w:pPr>
              <w:widowControl w:val="0"/>
              <w:spacing w:line="240" w:lineRule="auto"/>
              <w:ind w:left="-104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Костюкович О.П.</w:t>
            </w:r>
          </w:p>
        </w:tc>
        <w:tc>
          <w:tcPr>
            <w:tcW w:w="568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112" w:right="-103"/>
              <w:jc w:val="center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І</w:t>
            </w:r>
            <w:r w:rsidR="00C91443">
              <w:rPr>
                <w:sz w:val="22"/>
                <w:lang w:val="uk-UA"/>
              </w:rPr>
              <w:t>ІІ</w:t>
            </w:r>
          </w:p>
        </w:tc>
      </w:tr>
    </w:tbl>
    <w:p w:rsidR="002A7DB3" w:rsidRPr="002A7DB3" w:rsidRDefault="002A7DB3" w:rsidP="002A7DB3">
      <w:pPr>
        <w:spacing w:line="240" w:lineRule="auto"/>
        <w:jc w:val="center"/>
        <w:rPr>
          <w:b/>
          <w:szCs w:val="28"/>
          <w:lang w:val="uk-UA"/>
        </w:rPr>
      </w:pPr>
      <w:r w:rsidRPr="002A7DB3">
        <w:rPr>
          <w:b/>
          <w:szCs w:val="28"/>
          <w:lang w:val="uk-UA"/>
        </w:rPr>
        <w:t>Відділення хімії та біології</w:t>
      </w:r>
    </w:p>
    <w:p w:rsidR="002A7DB3" w:rsidRPr="002A7DB3" w:rsidRDefault="002A7DB3" w:rsidP="002A7DB3">
      <w:pPr>
        <w:spacing w:line="240" w:lineRule="auto"/>
        <w:ind w:firstLine="708"/>
        <w:rPr>
          <w:szCs w:val="28"/>
          <w:lang w:val="uk-UA"/>
        </w:rPr>
      </w:pPr>
      <w:r w:rsidRPr="002A7DB3">
        <w:rPr>
          <w:szCs w:val="28"/>
          <w:lang w:val="uk-UA"/>
        </w:rPr>
        <w:t>Секція «Психологія»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427"/>
        <w:gridCol w:w="2692"/>
        <w:gridCol w:w="2549"/>
        <w:gridCol w:w="1561"/>
        <w:gridCol w:w="568"/>
      </w:tblGrid>
      <w:tr w:rsidR="002A7DB3" w:rsidRPr="002A7DB3" w:rsidTr="002A7DB3">
        <w:trPr>
          <w:trHeight w:val="257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427" w:type="dxa"/>
          </w:tcPr>
          <w:p w:rsidR="002A7DB3" w:rsidRPr="002A7DB3" w:rsidRDefault="002A7DB3" w:rsidP="002A7DB3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2549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1561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568" w:type="dxa"/>
          </w:tcPr>
          <w:p w:rsidR="002A7DB3" w:rsidRPr="002A7DB3" w:rsidRDefault="002A7DB3" w:rsidP="002A7DB3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2A7DB3" w:rsidRPr="002A7DB3" w:rsidTr="002A7DB3">
        <w:trPr>
          <w:trHeight w:val="273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right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lastRenderedPageBreak/>
              <w:t>1.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spacing w:line="240" w:lineRule="auto"/>
              <w:ind w:left="-78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Кудряшова Валерія Олександрівна</w:t>
            </w:r>
          </w:p>
        </w:tc>
        <w:tc>
          <w:tcPr>
            <w:tcW w:w="427" w:type="dxa"/>
          </w:tcPr>
          <w:p w:rsidR="002A7DB3" w:rsidRPr="002A7DB3" w:rsidRDefault="002A7DB3" w:rsidP="002A7DB3">
            <w:pPr>
              <w:spacing w:line="240" w:lineRule="auto"/>
              <w:ind w:left="-112" w:right="-103"/>
              <w:jc w:val="center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11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spacing w:line="240" w:lineRule="auto"/>
              <w:ind w:left="-81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 xml:space="preserve">Рівненський навчально-виховний комплекс "Загальноосвітня школа </w:t>
            </w:r>
          </w:p>
          <w:p w:rsidR="002A7DB3" w:rsidRPr="002A7DB3" w:rsidRDefault="002A7DB3" w:rsidP="002A7DB3">
            <w:pPr>
              <w:spacing w:line="240" w:lineRule="auto"/>
              <w:ind w:left="-81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І-ІІІ ступенів – ліцей" № 19 Рівненської міської ради Рівненської області</w:t>
            </w:r>
          </w:p>
        </w:tc>
        <w:tc>
          <w:tcPr>
            <w:tcW w:w="2549" w:type="dxa"/>
          </w:tcPr>
          <w:p w:rsidR="002A7DB3" w:rsidRPr="002A7DB3" w:rsidRDefault="002A7DB3" w:rsidP="002A7DB3">
            <w:pPr>
              <w:spacing w:line="240" w:lineRule="auto"/>
              <w:ind w:left="-75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Особливості саморегуляції, схильності до ризику і особистісної зрілості членів молодіжних субкультур</w:t>
            </w:r>
          </w:p>
        </w:tc>
        <w:tc>
          <w:tcPr>
            <w:tcW w:w="1561" w:type="dxa"/>
          </w:tcPr>
          <w:p w:rsidR="002A7DB3" w:rsidRPr="002A7DB3" w:rsidRDefault="002A7DB3" w:rsidP="002A7DB3">
            <w:pPr>
              <w:spacing w:line="240" w:lineRule="auto"/>
              <w:ind w:left="-80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Камінська О.В.,</w:t>
            </w:r>
          </w:p>
          <w:p w:rsidR="002A7DB3" w:rsidRPr="002A7DB3" w:rsidRDefault="002A7DB3" w:rsidP="002A7DB3">
            <w:pPr>
              <w:spacing w:line="240" w:lineRule="auto"/>
              <w:ind w:left="-80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Кондратюк О.М.</w:t>
            </w:r>
          </w:p>
        </w:tc>
        <w:tc>
          <w:tcPr>
            <w:tcW w:w="568" w:type="dxa"/>
          </w:tcPr>
          <w:p w:rsidR="002A7DB3" w:rsidRPr="002A7DB3" w:rsidRDefault="002A7DB3" w:rsidP="002A7DB3">
            <w:pPr>
              <w:widowControl w:val="0"/>
              <w:spacing w:line="240" w:lineRule="auto"/>
              <w:ind w:left="-112" w:right="-103"/>
              <w:jc w:val="center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І</w:t>
            </w:r>
            <w:r w:rsidR="00C91443">
              <w:rPr>
                <w:sz w:val="22"/>
                <w:lang w:val="uk-UA"/>
              </w:rPr>
              <w:t>ІІ</w:t>
            </w:r>
          </w:p>
        </w:tc>
      </w:tr>
    </w:tbl>
    <w:p w:rsidR="002A7DB3" w:rsidRPr="002A7DB3" w:rsidRDefault="002A7DB3" w:rsidP="002A7DB3">
      <w:pPr>
        <w:spacing w:line="240" w:lineRule="auto"/>
        <w:ind w:firstLine="708"/>
        <w:rPr>
          <w:szCs w:val="28"/>
          <w:lang w:val="uk-UA"/>
        </w:rPr>
      </w:pPr>
      <w:r w:rsidRPr="002A7DB3">
        <w:rPr>
          <w:szCs w:val="28"/>
          <w:lang w:val="uk-UA"/>
        </w:rPr>
        <w:t>Секція «Хімія»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427"/>
        <w:gridCol w:w="2692"/>
        <w:gridCol w:w="2549"/>
        <w:gridCol w:w="1561"/>
        <w:gridCol w:w="568"/>
      </w:tblGrid>
      <w:tr w:rsidR="002A7DB3" w:rsidRPr="002A7DB3" w:rsidTr="002A7DB3">
        <w:trPr>
          <w:trHeight w:val="257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427" w:type="dxa"/>
          </w:tcPr>
          <w:p w:rsidR="002A7DB3" w:rsidRPr="002A7DB3" w:rsidRDefault="002A7DB3" w:rsidP="002A7DB3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2549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1561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568" w:type="dxa"/>
          </w:tcPr>
          <w:p w:rsidR="002A7DB3" w:rsidRPr="002A7DB3" w:rsidRDefault="002A7DB3" w:rsidP="002A7DB3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2A7DB3" w:rsidRPr="002A7DB3" w:rsidTr="002A7DB3">
        <w:trPr>
          <w:trHeight w:val="273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right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1.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spacing w:line="240" w:lineRule="auto"/>
              <w:ind w:left="-78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Остаповець Ілля Валентинович</w:t>
            </w:r>
          </w:p>
        </w:tc>
        <w:tc>
          <w:tcPr>
            <w:tcW w:w="427" w:type="dxa"/>
          </w:tcPr>
          <w:p w:rsidR="002A7DB3" w:rsidRPr="002A7DB3" w:rsidRDefault="002A7DB3" w:rsidP="002A7DB3">
            <w:pPr>
              <w:spacing w:line="240" w:lineRule="auto"/>
              <w:ind w:left="-112" w:right="-103"/>
              <w:jc w:val="center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11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spacing w:line="240" w:lineRule="auto"/>
              <w:ind w:left="-81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Рівненський природничо-математичний ліцей "ЕЛІТАР" Рівненської міської ради Рівненської області</w:t>
            </w:r>
          </w:p>
        </w:tc>
        <w:tc>
          <w:tcPr>
            <w:tcW w:w="2549" w:type="dxa"/>
          </w:tcPr>
          <w:p w:rsidR="002A7DB3" w:rsidRPr="002A7DB3" w:rsidRDefault="002A7DB3" w:rsidP="002A7DB3">
            <w:pPr>
              <w:spacing w:line="240" w:lineRule="auto"/>
              <w:ind w:left="-75" w:right="-103"/>
              <w:rPr>
                <w:sz w:val="20"/>
                <w:szCs w:val="20"/>
                <w:lang w:val="uk-UA"/>
              </w:rPr>
            </w:pPr>
            <w:r w:rsidRPr="002A7DB3">
              <w:rPr>
                <w:sz w:val="22"/>
                <w:lang w:val="uk-UA"/>
              </w:rPr>
              <w:t>Електрохімічне отримання низькорозмірних кристалів оксиду цинку</w:t>
            </w:r>
          </w:p>
        </w:tc>
        <w:tc>
          <w:tcPr>
            <w:tcW w:w="1561" w:type="dxa"/>
          </w:tcPr>
          <w:p w:rsidR="002A7DB3" w:rsidRPr="002A7DB3" w:rsidRDefault="002A7DB3" w:rsidP="002A7DB3">
            <w:pPr>
              <w:spacing w:line="240" w:lineRule="auto"/>
              <w:ind w:left="-80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Данилюк Р.Е.,</w:t>
            </w:r>
          </w:p>
          <w:p w:rsidR="002A7DB3" w:rsidRPr="002A7DB3" w:rsidRDefault="002A7DB3" w:rsidP="002A7DB3">
            <w:pPr>
              <w:spacing w:line="240" w:lineRule="auto"/>
              <w:ind w:left="-80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Рудик Б.П.,</w:t>
            </w:r>
          </w:p>
          <w:p w:rsidR="002A7DB3" w:rsidRPr="002A7DB3" w:rsidRDefault="002A7DB3" w:rsidP="002A7DB3">
            <w:pPr>
              <w:spacing w:line="240" w:lineRule="auto"/>
              <w:ind w:left="-80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Максимчук І.С.</w:t>
            </w:r>
          </w:p>
        </w:tc>
        <w:tc>
          <w:tcPr>
            <w:tcW w:w="568" w:type="dxa"/>
          </w:tcPr>
          <w:p w:rsidR="002A7DB3" w:rsidRPr="002A7DB3" w:rsidRDefault="002A7DB3" w:rsidP="002A7DB3">
            <w:pPr>
              <w:spacing w:line="240" w:lineRule="auto"/>
              <w:ind w:left="-124" w:right="-98"/>
              <w:jc w:val="center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І</w:t>
            </w:r>
            <w:r w:rsidR="00C91443">
              <w:rPr>
                <w:sz w:val="22"/>
                <w:lang w:val="uk-UA"/>
              </w:rPr>
              <w:t>ІІ</w:t>
            </w:r>
          </w:p>
        </w:tc>
      </w:tr>
    </w:tbl>
    <w:p w:rsidR="002A7DB3" w:rsidRPr="002A7DB3" w:rsidRDefault="002A7DB3" w:rsidP="002A7DB3">
      <w:pPr>
        <w:spacing w:line="240" w:lineRule="auto"/>
        <w:ind w:firstLine="708"/>
        <w:rPr>
          <w:szCs w:val="28"/>
          <w:lang w:val="uk-UA"/>
        </w:rPr>
      </w:pPr>
      <w:r w:rsidRPr="002A7DB3">
        <w:rPr>
          <w:szCs w:val="28"/>
          <w:lang w:val="uk-UA"/>
        </w:rPr>
        <w:t>Секція «Зоологія»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427"/>
        <w:gridCol w:w="2692"/>
        <w:gridCol w:w="2549"/>
        <w:gridCol w:w="1561"/>
        <w:gridCol w:w="568"/>
      </w:tblGrid>
      <w:tr w:rsidR="002A7DB3" w:rsidRPr="002A7DB3" w:rsidTr="002A7DB3">
        <w:trPr>
          <w:trHeight w:val="257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427" w:type="dxa"/>
          </w:tcPr>
          <w:p w:rsidR="002A7DB3" w:rsidRPr="002A7DB3" w:rsidRDefault="002A7DB3" w:rsidP="002A7DB3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2549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1561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568" w:type="dxa"/>
          </w:tcPr>
          <w:p w:rsidR="002A7DB3" w:rsidRPr="002A7DB3" w:rsidRDefault="002A7DB3" w:rsidP="002A7DB3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2A7DB3" w:rsidRPr="002A7DB3" w:rsidTr="002A7DB3">
        <w:trPr>
          <w:trHeight w:val="273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right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1.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spacing w:line="240" w:lineRule="auto"/>
              <w:ind w:left="-78" w:right="-103"/>
              <w:rPr>
                <w:color w:val="222222"/>
                <w:sz w:val="22"/>
                <w:lang w:val="uk-UA"/>
              </w:rPr>
            </w:pPr>
            <w:r w:rsidRPr="002A7DB3">
              <w:rPr>
                <w:color w:val="222222"/>
                <w:sz w:val="22"/>
                <w:lang w:val="uk-UA"/>
              </w:rPr>
              <w:t>Моніч Олександр Анатолійович</w:t>
            </w:r>
          </w:p>
        </w:tc>
        <w:tc>
          <w:tcPr>
            <w:tcW w:w="427" w:type="dxa"/>
          </w:tcPr>
          <w:p w:rsidR="002A7DB3" w:rsidRPr="002A7DB3" w:rsidRDefault="002A7DB3" w:rsidP="002A7DB3">
            <w:pPr>
              <w:spacing w:line="240" w:lineRule="auto"/>
              <w:ind w:left="-112" w:right="-103"/>
              <w:jc w:val="center"/>
              <w:rPr>
                <w:color w:val="222222"/>
                <w:sz w:val="22"/>
                <w:lang w:val="uk-UA"/>
              </w:rPr>
            </w:pPr>
            <w:r w:rsidRPr="002A7DB3">
              <w:rPr>
                <w:color w:val="222222"/>
                <w:sz w:val="22"/>
                <w:lang w:val="uk-UA"/>
              </w:rPr>
              <w:t>10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spacing w:line="240" w:lineRule="auto"/>
              <w:ind w:left="-81" w:right="-103"/>
              <w:rPr>
                <w:color w:val="222222"/>
                <w:sz w:val="22"/>
                <w:lang w:val="uk-UA"/>
              </w:rPr>
            </w:pPr>
            <w:r w:rsidRPr="002A7DB3">
              <w:rPr>
                <w:color w:val="222222"/>
                <w:sz w:val="22"/>
                <w:lang w:val="uk-UA"/>
              </w:rPr>
              <w:t>Володимирецький ліцей "Колегіум" Володимирецької селищної ради Вараського району Рівненської області</w:t>
            </w:r>
          </w:p>
        </w:tc>
        <w:tc>
          <w:tcPr>
            <w:tcW w:w="2549" w:type="dxa"/>
          </w:tcPr>
          <w:p w:rsidR="002A7DB3" w:rsidRPr="002A7DB3" w:rsidRDefault="002A7DB3" w:rsidP="002A7DB3">
            <w:pPr>
              <w:spacing w:line="240" w:lineRule="auto"/>
              <w:ind w:left="-75" w:right="-103"/>
              <w:rPr>
                <w:color w:val="222222"/>
                <w:sz w:val="22"/>
                <w:lang w:val="uk-UA"/>
              </w:rPr>
            </w:pPr>
            <w:r w:rsidRPr="002A7DB3">
              <w:rPr>
                <w:color w:val="222222"/>
                <w:sz w:val="22"/>
                <w:lang w:val="uk-UA"/>
              </w:rPr>
              <w:t>Морфофізіологічні характеристики представників родини коропових (Cyprinidae) річки Горинь</w:t>
            </w:r>
          </w:p>
        </w:tc>
        <w:tc>
          <w:tcPr>
            <w:tcW w:w="1561" w:type="dxa"/>
          </w:tcPr>
          <w:p w:rsidR="002A7DB3" w:rsidRPr="002A7DB3" w:rsidRDefault="002A7DB3" w:rsidP="002A7DB3">
            <w:pPr>
              <w:spacing w:line="240" w:lineRule="auto"/>
              <w:ind w:left="-80" w:right="-103"/>
              <w:rPr>
                <w:color w:val="222222"/>
                <w:sz w:val="22"/>
                <w:lang w:val="uk-UA"/>
              </w:rPr>
            </w:pPr>
            <w:r w:rsidRPr="002A7DB3">
              <w:rPr>
                <w:color w:val="222222"/>
                <w:sz w:val="22"/>
                <w:lang w:val="uk-UA"/>
              </w:rPr>
              <w:t>Бєдункова О.О.,</w:t>
            </w:r>
          </w:p>
          <w:p w:rsidR="002A7DB3" w:rsidRPr="002A7DB3" w:rsidRDefault="002A7DB3" w:rsidP="002A7DB3">
            <w:pPr>
              <w:spacing w:line="240" w:lineRule="auto"/>
              <w:ind w:left="-80" w:right="-103"/>
              <w:rPr>
                <w:color w:val="222222"/>
                <w:sz w:val="22"/>
                <w:lang w:val="uk-UA"/>
              </w:rPr>
            </w:pPr>
            <w:r w:rsidRPr="002A7DB3">
              <w:rPr>
                <w:color w:val="222222"/>
                <w:sz w:val="22"/>
                <w:lang w:val="uk-UA"/>
              </w:rPr>
              <w:t>Вегера І.П.</w:t>
            </w:r>
          </w:p>
        </w:tc>
        <w:tc>
          <w:tcPr>
            <w:tcW w:w="568" w:type="dxa"/>
          </w:tcPr>
          <w:p w:rsidR="002A7DB3" w:rsidRPr="002A7DB3" w:rsidRDefault="002A7DB3" w:rsidP="002A7DB3">
            <w:pPr>
              <w:spacing w:line="240" w:lineRule="auto"/>
              <w:ind w:left="-124" w:right="-98"/>
              <w:jc w:val="center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І</w:t>
            </w:r>
            <w:r w:rsidR="00C91443">
              <w:rPr>
                <w:sz w:val="22"/>
                <w:lang w:val="uk-UA"/>
              </w:rPr>
              <w:t>ІІ</w:t>
            </w:r>
          </w:p>
        </w:tc>
      </w:tr>
    </w:tbl>
    <w:p w:rsidR="002A7DB3" w:rsidRPr="002A7DB3" w:rsidRDefault="002A7DB3" w:rsidP="002A7DB3">
      <w:pPr>
        <w:spacing w:line="240" w:lineRule="auto"/>
        <w:jc w:val="center"/>
        <w:rPr>
          <w:b/>
          <w:szCs w:val="28"/>
          <w:lang w:val="uk-UA"/>
        </w:rPr>
      </w:pPr>
      <w:r w:rsidRPr="002A7DB3">
        <w:rPr>
          <w:b/>
          <w:szCs w:val="28"/>
          <w:lang w:val="uk-UA"/>
        </w:rPr>
        <w:t>Відділення екології та аграрних наук</w:t>
      </w:r>
    </w:p>
    <w:p w:rsidR="002A7DB3" w:rsidRPr="002A7DB3" w:rsidRDefault="002A7DB3" w:rsidP="002A7DB3">
      <w:pPr>
        <w:spacing w:line="240" w:lineRule="auto"/>
        <w:ind w:firstLine="708"/>
        <w:rPr>
          <w:szCs w:val="28"/>
          <w:lang w:val="uk-UA"/>
        </w:rPr>
      </w:pPr>
      <w:r w:rsidRPr="002A7DB3">
        <w:rPr>
          <w:szCs w:val="28"/>
          <w:lang w:val="uk-UA"/>
        </w:rPr>
        <w:t>Секція «Екологія»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427"/>
        <w:gridCol w:w="2692"/>
        <w:gridCol w:w="2549"/>
        <w:gridCol w:w="1561"/>
        <w:gridCol w:w="568"/>
      </w:tblGrid>
      <w:tr w:rsidR="002A7DB3" w:rsidRPr="002A7DB3" w:rsidTr="002A7DB3">
        <w:trPr>
          <w:trHeight w:val="257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427" w:type="dxa"/>
          </w:tcPr>
          <w:p w:rsidR="002A7DB3" w:rsidRPr="002A7DB3" w:rsidRDefault="002A7DB3" w:rsidP="002A7DB3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2549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1561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568" w:type="dxa"/>
          </w:tcPr>
          <w:p w:rsidR="002A7DB3" w:rsidRPr="002A7DB3" w:rsidRDefault="002A7DB3" w:rsidP="002A7DB3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2A7DB3" w:rsidRPr="002A7DB3" w:rsidTr="002A7DB3">
        <w:trPr>
          <w:trHeight w:val="273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right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1.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spacing w:line="240" w:lineRule="auto"/>
              <w:ind w:left="-78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Буднік Ірина Олександрівна</w:t>
            </w:r>
          </w:p>
        </w:tc>
        <w:tc>
          <w:tcPr>
            <w:tcW w:w="427" w:type="dxa"/>
          </w:tcPr>
          <w:p w:rsidR="002A7DB3" w:rsidRPr="002A7DB3" w:rsidRDefault="002A7DB3" w:rsidP="002A7DB3">
            <w:pPr>
              <w:spacing w:line="240" w:lineRule="auto"/>
              <w:ind w:left="-112" w:right="-103"/>
              <w:jc w:val="center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11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spacing w:line="240" w:lineRule="auto"/>
              <w:ind w:left="-81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Великоомелянський ліцей Великоомелянської сільської ради Рівненського району Рівненської області</w:t>
            </w:r>
          </w:p>
        </w:tc>
        <w:tc>
          <w:tcPr>
            <w:tcW w:w="2549" w:type="dxa"/>
          </w:tcPr>
          <w:p w:rsidR="002A7DB3" w:rsidRPr="002A7DB3" w:rsidRDefault="002A7DB3" w:rsidP="002A7DB3">
            <w:pPr>
              <w:spacing w:line="240" w:lineRule="auto"/>
              <w:ind w:left="-75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Вибір стратегії доместикації для збереження природних популяцій слимака виноградного (Helix pomatia) у межах Великоомелянської селищної ради</w:t>
            </w:r>
          </w:p>
        </w:tc>
        <w:tc>
          <w:tcPr>
            <w:tcW w:w="1561" w:type="dxa"/>
          </w:tcPr>
          <w:p w:rsidR="002A7DB3" w:rsidRPr="002A7DB3" w:rsidRDefault="002A7DB3" w:rsidP="002A7DB3">
            <w:pPr>
              <w:spacing w:line="240" w:lineRule="auto"/>
              <w:ind w:left="-80" w:right="-103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Бєдункова О.О.</w:t>
            </w:r>
          </w:p>
        </w:tc>
        <w:tc>
          <w:tcPr>
            <w:tcW w:w="568" w:type="dxa"/>
          </w:tcPr>
          <w:p w:rsidR="002A7DB3" w:rsidRPr="002A7DB3" w:rsidRDefault="002A7DB3" w:rsidP="002A7DB3">
            <w:pPr>
              <w:spacing w:line="240" w:lineRule="auto"/>
              <w:ind w:left="-124" w:right="-98"/>
              <w:jc w:val="center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І</w:t>
            </w:r>
            <w:r w:rsidR="00C91443">
              <w:rPr>
                <w:sz w:val="22"/>
                <w:lang w:val="uk-UA"/>
              </w:rPr>
              <w:t>І</w:t>
            </w:r>
          </w:p>
        </w:tc>
      </w:tr>
    </w:tbl>
    <w:p w:rsidR="002A7DB3" w:rsidRPr="002A7DB3" w:rsidRDefault="002A7DB3" w:rsidP="002A7DB3">
      <w:pPr>
        <w:spacing w:line="240" w:lineRule="auto"/>
        <w:jc w:val="center"/>
        <w:rPr>
          <w:b/>
          <w:szCs w:val="28"/>
          <w:lang w:val="uk-UA"/>
        </w:rPr>
      </w:pPr>
      <w:r w:rsidRPr="002A7DB3">
        <w:rPr>
          <w:b/>
          <w:szCs w:val="28"/>
          <w:lang w:val="uk-UA"/>
        </w:rPr>
        <w:t>Відділення фізики і астрономії</w:t>
      </w:r>
    </w:p>
    <w:p w:rsidR="002A7DB3" w:rsidRPr="002A7DB3" w:rsidRDefault="002A7DB3" w:rsidP="002A7DB3">
      <w:pPr>
        <w:spacing w:line="240" w:lineRule="auto"/>
        <w:ind w:firstLine="708"/>
        <w:rPr>
          <w:szCs w:val="28"/>
          <w:lang w:val="uk-UA"/>
        </w:rPr>
      </w:pPr>
      <w:r w:rsidRPr="002A7DB3">
        <w:rPr>
          <w:szCs w:val="28"/>
          <w:lang w:val="uk-UA"/>
        </w:rPr>
        <w:t>Секція «Експериментальна фізика»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427"/>
        <w:gridCol w:w="2692"/>
        <w:gridCol w:w="2549"/>
        <w:gridCol w:w="1561"/>
        <w:gridCol w:w="568"/>
      </w:tblGrid>
      <w:tr w:rsidR="002A7DB3" w:rsidRPr="002A7DB3" w:rsidTr="002A7DB3">
        <w:trPr>
          <w:trHeight w:val="257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427" w:type="dxa"/>
          </w:tcPr>
          <w:p w:rsidR="002A7DB3" w:rsidRPr="002A7DB3" w:rsidRDefault="002A7DB3" w:rsidP="002A7DB3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2549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1561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568" w:type="dxa"/>
          </w:tcPr>
          <w:p w:rsidR="002A7DB3" w:rsidRPr="002A7DB3" w:rsidRDefault="002A7DB3" w:rsidP="002A7DB3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2A7DB3" w:rsidRPr="002A7DB3" w:rsidTr="002A7DB3">
        <w:trPr>
          <w:trHeight w:val="273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right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A7DB3" w:rsidRPr="002A7DB3" w:rsidRDefault="002A7DB3" w:rsidP="002A7DB3">
            <w:pPr>
              <w:spacing w:line="240" w:lineRule="auto"/>
              <w:ind w:left="30"/>
              <w:rPr>
                <w:color w:val="222222"/>
                <w:sz w:val="22"/>
                <w:lang w:val="uk-UA"/>
              </w:rPr>
            </w:pPr>
            <w:r w:rsidRPr="002A7DB3">
              <w:rPr>
                <w:color w:val="222222"/>
                <w:sz w:val="22"/>
                <w:lang w:val="uk-UA"/>
              </w:rPr>
              <w:t>Кушнір Олександр Володимирович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A7DB3" w:rsidRPr="002A7DB3" w:rsidRDefault="002A7DB3" w:rsidP="002A7DB3">
            <w:pPr>
              <w:spacing w:line="240" w:lineRule="auto"/>
              <w:jc w:val="center"/>
              <w:rPr>
                <w:color w:val="222222"/>
                <w:sz w:val="22"/>
                <w:lang w:val="uk-UA"/>
              </w:rPr>
            </w:pPr>
            <w:r w:rsidRPr="002A7DB3">
              <w:rPr>
                <w:color w:val="222222"/>
                <w:sz w:val="22"/>
                <w:lang w:val="uk-UA"/>
              </w:rPr>
              <w:t>10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A7DB3" w:rsidRPr="002A7DB3" w:rsidRDefault="002A7DB3" w:rsidP="002A7DB3">
            <w:pPr>
              <w:spacing w:line="240" w:lineRule="auto"/>
              <w:ind w:left="27"/>
              <w:rPr>
                <w:color w:val="222222"/>
                <w:sz w:val="22"/>
                <w:lang w:val="uk-UA"/>
              </w:rPr>
            </w:pPr>
            <w:r w:rsidRPr="002A7DB3">
              <w:rPr>
                <w:color w:val="222222"/>
                <w:sz w:val="22"/>
                <w:lang w:val="uk-UA"/>
              </w:rPr>
              <w:t>Дубровицький навчально-виховний комплекс "Ліцей-школа" Дубровицької міської ради Сарненського району Рівненської області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A7DB3" w:rsidRPr="002A7DB3" w:rsidRDefault="002A7DB3" w:rsidP="002A7DB3">
            <w:pPr>
              <w:spacing w:line="240" w:lineRule="auto"/>
              <w:ind w:left="33"/>
              <w:rPr>
                <w:color w:val="222222"/>
                <w:sz w:val="22"/>
                <w:lang w:val="uk-UA"/>
              </w:rPr>
            </w:pPr>
            <w:r w:rsidRPr="002A7DB3">
              <w:rPr>
                <w:color w:val="222222"/>
                <w:sz w:val="22"/>
                <w:lang w:val="uk-UA"/>
              </w:rPr>
              <w:t>Експериментальне дослідження сонячних концентраторів параболічної та параболоциліндричної форми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A7DB3" w:rsidRPr="002A7DB3" w:rsidRDefault="002A7DB3" w:rsidP="002A7DB3">
            <w:pPr>
              <w:spacing w:line="240" w:lineRule="auto"/>
              <w:ind w:left="28"/>
              <w:rPr>
                <w:color w:val="222222"/>
                <w:sz w:val="22"/>
                <w:lang w:val="uk-UA"/>
              </w:rPr>
            </w:pPr>
            <w:r w:rsidRPr="002A7DB3">
              <w:rPr>
                <w:color w:val="222222"/>
                <w:sz w:val="22"/>
                <w:lang w:val="uk-UA"/>
              </w:rPr>
              <w:t>Левшенюк В.Я., Кушнір В.В.</w:t>
            </w:r>
          </w:p>
        </w:tc>
        <w:tc>
          <w:tcPr>
            <w:tcW w:w="568" w:type="dxa"/>
          </w:tcPr>
          <w:p w:rsidR="002A7DB3" w:rsidRPr="002A7DB3" w:rsidRDefault="002A7DB3" w:rsidP="002A7DB3">
            <w:pPr>
              <w:spacing w:line="240" w:lineRule="auto"/>
              <w:ind w:left="-108" w:right="-108"/>
              <w:jc w:val="center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І</w:t>
            </w:r>
            <w:r w:rsidR="00836757">
              <w:rPr>
                <w:sz w:val="22"/>
                <w:lang w:val="uk-UA"/>
              </w:rPr>
              <w:t>ІІ</w:t>
            </w:r>
          </w:p>
        </w:tc>
      </w:tr>
    </w:tbl>
    <w:p w:rsidR="002A7DB3" w:rsidRPr="002A7DB3" w:rsidRDefault="002A7DB3" w:rsidP="002A7DB3">
      <w:pPr>
        <w:spacing w:line="240" w:lineRule="auto"/>
        <w:ind w:firstLine="708"/>
        <w:rPr>
          <w:szCs w:val="28"/>
          <w:lang w:val="uk-UA"/>
        </w:rPr>
      </w:pPr>
      <w:r w:rsidRPr="002A7DB3">
        <w:rPr>
          <w:szCs w:val="28"/>
          <w:lang w:val="uk-UA"/>
        </w:rPr>
        <w:t>Секція «Аерофізика та космічні дослідження»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427"/>
        <w:gridCol w:w="2692"/>
        <w:gridCol w:w="2549"/>
        <w:gridCol w:w="1561"/>
        <w:gridCol w:w="568"/>
      </w:tblGrid>
      <w:tr w:rsidR="002A7DB3" w:rsidRPr="002A7DB3" w:rsidTr="002A7DB3">
        <w:trPr>
          <w:trHeight w:val="257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427" w:type="dxa"/>
          </w:tcPr>
          <w:p w:rsidR="002A7DB3" w:rsidRPr="002A7DB3" w:rsidRDefault="002A7DB3" w:rsidP="002A7DB3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2549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1561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568" w:type="dxa"/>
          </w:tcPr>
          <w:p w:rsidR="002A7DB3" w:rsidRPr="002A7DB3" w:rsidRDefault="002A7DB3" w:rsidP="002A7DB3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2A7DB3" w:rsidRPr="002A7DB3" w:rsidTr="002A7DB3">
        <w:trPr>
          <w:trHeight w:val="273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right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A7DB3" w:rsidRPr="002A7DB3" w:rsidRDefault="002A7DB3" w:rsidP="002A7DB3">
            <w:pPr>
              <w:spacing w:line="240" w:lineRule="auto"/>
              <w:ind w:left="30"/>
              <w:rPr>
                <w:color w:val="222222"/>
                <w:sz w:val="22"/>
                <w:lang w:val="uk-UA"/>
              </w:rPr>
            </w:pPr>
            <w:r w:rsidRPr="002A7DB3">
              <w:rPr>
                <w:color w:val="222222"/>
                <w:sz w:val="22"/>
                <w:lang w:val="uk-UA"/>
              </w:rPr>
              <w:t>Шалак Анастасія Володимирівна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A7DB3" w:rsidRPr="002A7DB3" w:rsidRDefault="002A7DB3" w:rsidP="002A7DB3">
            <w:pPr>
              <w:spacing w:line="240" w:lineRule="auto"/>
              <w:jc w:val="center"/>
              <w:rPr>
                <w:color w:val="222222"/>
                <w:sz w:val="22"/>
                <w:lang w:val="uk-UA"/>
              </w:rPr>
            </w:pPr>
            <w:r w:rsidRPr="002A7DB3">
              <w:rPr>
                <w:color w:val="222222"/>
                <w:sz w:val="22"/>
                <w:lang w:val="uk-UA"/>
              </w:rPr>
              <w:t>9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A7DB3" w:rsidRPr="002A7DB3" w:rsidRDefault="002A7DB3" w:rsidP="002A7DB3">
            <w:pPr>
              <w:spacing w:line="240" w:lineRule="auto"/>
              <w:ind w:left="27"/>
              <w:rPr>
                <w:color w:val="222222"/>
                <w:sz w:val="22"/>
                <w:lang w:val="uk-UA"/>
              </w:rPr>
            </w:pPr>
            <w:r w:rsidRPr="002A7DB3">
              <w:rPr>
                <w:color w:val="222222"/>
                <w:sz w:val="22"/>
                <w:lang w:val="uk-UA"/>
              </w:rPr>
              <w:t>Дубенський ліцей №8 Дубенської міської ради Дубенського району Рівненської області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A7DB3" w:rsidRPr="002A7DB3" w:rsidRDefault="002A7DB3" w:rsidP="002A7DB3">
            <w:pPr>
              <w:spacing w:line="240" w:lineRule="auto"/>
              <w:ind w:left="33"/>
              <w:rPr>
                <w:color w:val="222222"/>
                <w:sz w:val="22"/>
                <w:lang w:val="uk-UA"/>
              </w:rPr>
            </w:pPr>
            <w:r w:rsidRPr="002A7DB3">
              <w:rPr>
                <w:color w:val="222222"/>
                <w:sz w:val="22"/>
                <w:lang w:val="uk-UA"/>
              </w:rPr>
              <w:t>Визначення відстані до пульсару та дослідження його орбітальних характеристик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A7DB3" w:rsidRPr="002A7DB3" w:rsidRDefault="002A7DB3" w:rsidP="002A7DB3">
            <w:pPr>
              <w:spacing w:line="240" w:lineRule="auto"/>
              <w:ind w:left="28"/>
              <w:rPr>
                <w:color w:val="222222"/>
                <w:sz w:val="22"/>
                <w:lang w:val="uk-UA"/>
              </w:rPr>
            </w:pPr>
            <w:r w:rsidRPr="002A7DB3">
              <w:rPr>
                <w:color w:val="222222"/>
                <w:sz w:val="22"/>
                <w:lang w:val="uk-UA"/>
              </w:rPr>
              <w:t>Мислінчук В.О., Козловська С.І.</w:t>
            </w:r>
          </w:p>
        </w:tc>
        <w:tc>
          <w:tcPr>
            <w:tcW w:w="568" w:type="dxa"/>
          </w:tcPr>
          <w:p w:rsidR="002A7DB3" w:rsidRPr="002A7DB3" w:rsidRDefault="002A7DB3" w:rsidP="002A7DB3">
            <w:pPr>
              <w:spacing w:line="240" w:lineRule="auto"/>
              <w:ind w:left="-108" w:right="-108"/>
              <w:jc w:val="center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І</w:t>
            </w:r>
            <w:r w:rsidR="00836757">
              <w:rPr>
                <w:sz w:val="22"/>
                <w:lang w:val="uk-UA"/>
              </w:rPr>
              <w:t>І</w:t>
            </w:r>
          </w:p>
        </w:tc>
      </w:tr>
    </w:tbl>
    <w:p w:rsidR="002A7DB3" w:rsidRPr="002A7DB3" w:rsidRDefault="002A7DB3" w:rsidP="002A7DB3">
      <w:pPr>
        <w:spacing w:line="240" w:lineRule="auto"/>
        <w:jc w:val="center"/>
        <w:rPr>
          <w:b/>
          <w:szCs w:val="28"/>
          <w:lang w:val="uk-UA"/>
        </w:rPr>
      </w:pPr>
      <w:r w:rsidRPr="002A7DB3">
        <w:rPr>
          <w:b/>
          <w:szCs w:val="28"/>
          <w:lang w:val="uk-UA"/>
        </w:rPr>
        <w:t>Відділення економіки</w:t>
      </w:r>
    </w:p>
    <w:p w:rsidR="002A7DB3" w:rsidRPr="002A7DB3" w:rsidRDefault="002A7DB3" w:rsidP="002A7DB3">
      <w:pPr>
        <w:spacing w:line="240" w:lineRule="auto"/>
        <w:ind w:firstLine="708"/>
        <w:rPr>
          <w:szCs w:val="28"/>
          <w:lang w:val="uk-UA"/>
        </w:rPr>
      </w:pPr>
      <w:r w:rsidRPr="002A7DB3">
        <w:rPr>
          <w:szCs w:val="28"/>
          <w:lang w:val="uk-UA"/>
        </w:rPr>
        <w:t>Секція «Економічна теорія та історія економічної думки»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427"/>
        <w:gridCol w:w="2692"/>
        <w:gridCol w:w="2549"/>
        <w:gridCol w:w="1561"/>
        <w:gridCol w:w="568"/>
      </w:tblGrid>
      <w:tr w:rsidR="002A7DB3" w:rsidRPr="002A7DB3" w:rsidTr="002A7DB3">
        <w:trPr>
          <w:trHeight w:val="257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427" w:type="dxa"/>
          </w:tcPr>
          <w:p w:rsidR="002A7DB3" w:rsidRPr="002A7DB3" w:rsidRDefault="002A7DB3" w:rsidP="002A7DB3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2549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1561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568" w:type="dxa"/>
          </w:tcPr>
          <w:p w:rsidR="002A7DB3" w:rsidRPr="002A7DB3" w:rsidRDefault="002A7DB3" w:rsidP="002A7DB3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2A7DB3" w:rsidRPr="002A7DB3" w:rsidTr="002A7DB3">
        <w:trPr>
          <w:trHeight w:val="273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right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lastRenderedPageBreak/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7DB3" w:rsidRPr="002A7DB3" w:rsidRDefault="002A7DB3" w:rsidP="002A7DB3">
            <w:pPr>
              <w:spacing w:line="240" w:lineRule="auto"/>
              <w:ind w:left="30"/>
              <w:rPr>
                <w:color w:val="222222"/>
                <w:sz w:val="22"/>
                <w:lang w:val="uk-UA"/>
              </w:rPr>
            </w:pPr>
            <w:r w:rsidRPr="002A7DB3">
              <w:rPr>
                <w:color w:val="222222"/>
                <w:sz w:val="22"/>
                <w:lang w:val="uk-UA"/>
              </w:rPr>
              <w:t>Шевчук Анастасія Андріївна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7DB3" w:rsidRPr="002A7DB3" w:rsidRDefault="002A7DB3" w:rsidP="002A7DB3">
            <w:pPr>
              <w:spacing w:line="240" w:lineRule="auto"/>
              <w:jc w:val="center"/>
              <w:rPr>
                <w:color w:val="222222"/>
                <w:sz w:val="22"/>
                <w:lang w:val="uk-UA"/>
              </w:rPr>
            </w:pPr>
            <w:r w:rsidRPr="002A7DB3">
              <w:rPr>
                <w:color w:val="222222"/>
                <w:sz w:val="22"/>
                <w:lang w:val="uk-UA"/>
              </w:rPr>
              <w:t>11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7DB3" w:rsidRPr="002A7DB3" w:rsidRDefault="002A7DB3" w:rsidP="002A7DB3">
            <w:pPr>
              <w:spacing w:line="240" w:lineRule="auto"/>
              <w:ind w:left="27"/>
              <w:rPr>
                <w:color w:val="222222"/>
                <w:sz w:val="22"/>
                <w:lang w:val="uk-UA"/>
              </w:rPr>
            </w:pPr>
            <w:r w:rsidRPr="002A7DB3">
              <w:rPr>
                <w:color w:val="222222"/>
                <w:sz w:val="22"/>
                <w:lang w:val="uk-UA"/>
              </w:rPr>
              <w:t xml:space="preserve">Обласний науковий ліцей </w:t>
            </w:r>
          </w:p>
          <w:p w:rsidR="002A7DB3" w:rsidRPr="002A7DB3" w:rsidRDefault="002A7DB3" w:rsidP="002A7DB3">
            <w:pPr>
              <w:spacing w:line="240" w:lineRule="auto"/>
              <w:ind w:left="27"/>
              <w:rPr>
                <w:color w:val="222222"/>
                <w:sz w:val="22"/>
                <w:lang w:val="uk-UA"/>
              </w:rPr>
            </w:pPr>
            <w:r w:rsidRPr="002A7DB3">
              <w:rPr>
                <w:color w:val="222222"/>
                <w:sz w:val="22"/>
                <w:lang w:val="uk-UA"/>
              </w:rPr>
              <w:t>в м. Рівне Рівненської обласної ради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7DB3" w:rsidRPr="002A7DB3" w:rsidRDefault="002A7DB3" w:rsidP="002A7DB3">
            <w:pPr>
              <w:spacing w:line="240" w:lineRule="auto"/>
              <w:ind w:left="33"/>
              <w:rPr>
                <w:color w:val="222222"/>
                <w:sz w:val="22"/>
                <w:lang w:val="uk-UA"/>
              </w:rPr>
            </w:pPr>
            <w:r w:rsidRPr="002A7DB3">
              <w:rPr>
                <w:color w:val="222222"/>
                <w:sz w:val="22"/>
                <w:lang w:val="uk-UA"/>
              </w:rPr>
              <w:t>Інклюзивна економіка як нова парадигма економічного зростання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7DB3" w:rsidRPr="002A7DB3" w:rsidRDefault="002A7DB3" w:rsidP="002A7DB3">
            <w:pPr>
              <w:spacing w:line="240" w:lineRule="auto"/>
              <w:ind w:left="28"/>
              <w:rPr>
                <w:color w:val="222222"/>
                <w:sz w:val="22"/>
                <w:lang w:val="uk-UA"/>
              </w:rPr>
            </w:pPr>
            <w:r w:rsidRPr="002A7DB3">
              <w:rPr>
                <w:color w:val="222222"/>
                <w:sz w:val="22"/>
                <w:lang w:val="uk-UA"/>
              </w:rPr>
              <w:t>Боднарюк І.Л., Сорока В.П.</w:t>
            </w:r>
          </w:p>
        </w:tc>
        <w:tc>
          <w:tcPr>
            <w:tcW w:w="568" w:type="dxa"/>
          </w:tcPr>
          <w:p w:rsidR="002A7DB3" w:rsidRPr="002A7DB3" w:rsidRDefault="002A7DB3" w:rsidP="002A7DB3">
            <w:pPr>
              <w:spacing w:line="240" w:lineRule="auto"/>
              <w:ind w:left="-108" w:right="-108"/>
              <w:jc w:val="center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І</w:t>
            </w:r>
            <w:r w:rsidR="00C91443">
              <w:rPr>
                <w:sz w:val="22"/>
                <w:lang w:val="uk-UA"/>
              </w:rPr>
              <w:t>І</w:t>
            </w:r>
          </w:p>
        </w:tc>
      </w:tr>
    </w:tbl>
    <w:p w:rsidR="002A7DB3" w:rsidRPr="002A7DB3" w:rsidRDefault="002A7DB3" w:rsidP="002A7DB3">
      <w:pPr>
        <w:spacing w:line="240" w:lineRule="auto"/>
        <w:ind w:firstLine="708"/>
        <w:rPr>
          <w:szCs w:val="28"/>
          <w:lang w:val="uk-UA"/>
        </w:rPr>
      </w:pPr>
      <w:r w:rsidRPr="002A7DB3">
        <w:rPr>
          <w:szCs w:val="28"/>
          <w:lang w:val="uk-UA"/>
        </w:rPr>
        <w:t>Секція «Мікроекономіка та макроекономіка»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427"/>
        <w:gridCol w:w="2692"/>
        <w:gridCol w:w="2549"/>
        <w:gridCol w:w="1561"/>
        <w:gridCol w:w="568"/>
      </w:tblGrid>
      <w:tr w:rsidR="002A7DB3" w:rsidRPr="002A7DB3" w:rsidTr="002A7DB3">
        <w:trPr>
          <w:trHeight w:val="257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427" w:type="dxa"/>
          </w:tcPr>
          <w:p w:rsidR="002A7DB3" w:rsidRPr="002A7DB3" w:rsidRDefault="002A7DB3" w:rsidP="002A7DB3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2549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1561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568" w:type="dxa"/>
          </w:tcPr>
          <w:p w:rsidR="002A7DB3" w:rsidRPr="002A7DB3" w:rsidRDefault="002A7DB3" w:rsidP="002A7DB3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2A7DB3" w:rsidRPr="002A7DB3" w:rsidTr="002A7DB3">
        <w:trPr>
          <w:trHeight w:val="273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right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A7DB3" w:rsidRPr="002A7DB3" w:rsidRDefault="002A7DB3" w:rsidP="002A7DB3">
            <w:pPr>
              <w:spacing w:line="240" w:lineRule="auto"/>
              <w:ind w:left="30"/>
              <w:rPr>
                <w:color w:val="222222"/>
                <w:sz w:val="22"/>
                <w:lang w:val="uk-UA"/>
              </w:rPr>
            </w:pPr>
            <w:r w:rsidRPr="002A7DB3">
              <w:rPr>
                <w:color w:val="222222"/>
                <w:sz w:val="22"/>
                <w:lang w:val="uk-UA"/>
              </w:rPr>
              <w:t>Степанович Карина Русланівна</w:t>
            </w: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A7DB3" w:rsidRPr="002A7DB3" w:rsidRDefault="002A7DB3" w:rsidP="002A7DB3">
            <w:pPr>
              <w:spacing w:line="240" w:lineRule="auto"/>
              <w:jc w:val="center"/>
              <w:rPr>
                <w:color w:val="222222"/>
                <w:sz w:val="22"/>
                <w:lang w:val="uk-UA"/>
              </w:rPr>
            </w:pPr>
            <w:r w:rsidRPr="002A7DB3">
              <w:rPr>
                <w:color w:val="222222"/>
                <w:sz w:val="22"/>
                <w:lang w:val="uk-UA"/>
              </w:rPr>
              <w:t>11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A7DB3" w:rsidRPr="002A7DB3" w:rsidRDefault="002A7DB3" w:rsidP="002A7DB3">
            <w:pPr>
              <w:spacing w:line="240" w:lineRule="auto"/>
              <w:ind w:left="27"/>
              <w:rPr>
                <w:color w:val="222222"/>
                <w:sz w:val="22"/>
                <w:lang w:val="uk-UA"/>
              </w:rPr>
            </w:pPr>
            <w:r w:rsidRPr="002A7DB3">
              <w:rPr>
                <w:color w:val="222222"/>
                <w:sz w:val="22"/>
                <w:lang w:val="uk-UA"/>
              </w:rPr>
              <w:t>Рівненська загальноосвітня школа І-ІІІ ступенів № 25 Рівненської міської ради Рівненської області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A7DB3" w:rsidRPr="002A7DB3" w:rsidRDefault="002A7DB3" w:rsidP="002A7DB3">
            <w:pPr>
              <w:spacing w:line="240" w:lineRule="auto"/>
              <w:ind w:left="33"/>
              <w:rPr>
                <w:color w:val="FF0000"/>
                <w:sz w:val="22"/>
                <w:lang w:val="uk-UA"/>
              </w:rPr>
            </w:pPr>
            <w:r w:rsidRPr="002A7DB3">
              <w:rPr>
                <w:color w:val="222222"/>
                <w:sz w:val="22"/>
                <w:lang w:val="uk-UA"/>
              </w:rPr>
              <w:t>Розвиток зеленої економіки: міжнародний та вітчизняний аспекти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2A7DB3" w:rsidRPr="002A7DB3" w:rsidRDefault="002A7DB3" w:rsidP="002A7DB3">
            <w:pPr>
              <w:spacing w:line="240" w:lineRule="auto"/>
              <w:ind w:left="28"/>
              <w:rPr>
                <w:color w:val="222222"/>
                <w:sz w:val="22"/>
                <w:lang w:val="uk-UA"/>
              </w:rPr>
            </w:pPr>
            <w:r w:rsidRPr="002A7DB3">
              <w:rPr>
                <w:color w:val="222222"/>
                <w:sz w:val="22"/>
                <w:lang w:val="uk-UA"/>
              </w:rPr>
              <w:t>Боднарюк І.Л.</w:t>
            </w:r>
          </w:p>
        </w:tc>
        <w:tc>
          <w:tcPr>
            <w:tcW w:w="568" w:type="dxa"/>
          </w:tcPr>
          <w:p w:rsidR="002A7DB3" w:rsidRPr="002A7DB3" w:rsidRDefault="002A7DB3" w:rsidP="002A7DB3">
            <w:pPr>
              <w:spacing w:line="240" w:lineRule="auto"/>
              <w:ind w:left="-108" w:right="-108"/>
              <w:jc w:val="center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І</w:t>
            </w:r>
          </w:p>
        </w:tc>
      </w:tr>
    </w:tbl>
    <w:p w:rsidR="002A7DB3" w:rsidRPr="002A7DB3" w:rsidRDefault="002A7DB3" w:rsidP="002A7DB3">
      <w:pPr>
        <w:spacing w:line="240" w:lineRule="auto"/>
        <w:ind w:firstLine="708"/>
        <w:rPr>
          <w:szCs w:val="28"/>
          <w:lang w:val="uk-UA"/>
        </w:rPr>
      </w:pPr>
      <w:r w:rsidRPr="002A7DB3">
        <w:rPr>
          <w:szCs w:val="28"/>
          <w:lang w:val="uk-UA"/>
        </w:rPr>
        <w:t>Секція «Фінанси, грошовий обіг та кредит»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427"/>
        <w:gridCol w:w="2692"/>
        <w:gridCol w:w="2549"/>
        <w:gridCol w:w="1561"/>
        <w:gridCol w:w="568"/>
      </w:tblGrid>
      <w:tr w:rsidR="002A7DB3" w:rsidRPr="002A7DB3" w:rsidTr="002A7DB3">
        <w:trPr>
          <w:trHeight w:val="257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1984" w:type="dxa"/>
          </w:tcPr>
          <w:p w:rsidR="002A7DB3" w:rsidRPr="002A7DB3" w:rsidRDefault="002A7DB3" w:rsidP="002A7DB3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427" w:type="dxa"/>
          </w:tcPr>
          <w:p w:rsidR="002A7DB3" w:rsidRPr="002A7DB3" w:rsidRDefault="002A7DB3" w:rsidP="002A7DB3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2692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2549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1561" w:type="dxa"/>
          </w:tcPr>
          <w:p w:rsidR="002A7DB3" w:rsidRPr="002A7DB3" w:rsidRDefault="002A7DB3" w:rsidP="002A7DB3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568" w:type="dxa"/>
          </w:tcPr>
          <w:p w:rsidR="002A7DB3" w:rsidRPr="002A7DB3" w:rsidRDefault="002A7DB3" w:rsidP="002A7DB3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 w:rsidRPr="002A7DB3"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2A7DB3" w:rsidRPr="002A7DB3" w:rsidTr="002A7DB3">
        <w:trPr>
          <w:trHeight w:val="273"/>
        </w:trPr>
        <w:tc>
          <w:tcPr>
            <w:tcW w:w="392" w:type="dxa"/>
          </w:tcPr>
          <w:p w:rsidR="002A7DB3" w:rsidRPr="002A7DB3" w:rsidRDefault="002A7DB3" w:rsidP="002A7DB3">
            <w:pPr>
              <w:spacing w:line="240" w:lineRule="auto"/>
              <w:jc w:val="right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left w:w="0" w:type="dxa"/>
              <w:right w:w="0" w:type="dxa"/>
            </w:tcMar>
          </w:tcPr>
          <w:p w:rsidR="002A7DB3" w:rsidRPr="002A7DB3" w:rsidRDefault="002A7DB3" w:rsidP="002A7DB3">
            <w:pPr>
              <w:spacing w:line="240" w:lineRule="auto"/>
              <w:ind w:left="30"/>
              <w:rPr>
                <w:color w:val="222222"/>
                <w:sz w:val="22"/>
                <w:lang w:val="uk-UA"/>
              </w:rPr>
            </w:pPr>
            <w:r w:rsidRPr="002A7DB3">
              <w:rPr>
                <w:color w:val="222222"/>
                <w:sz w:val="22"/>
                <w:lang w:val="uk-UA"/>
              </w:rPr>
              <w:t>Тарасун Тарас Романович</w:t>
            </w:r>
          </w:p>
        </w:tc>
        <w:tc>
          <w:tcPr>
            <w:tcW w:w="42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left w:w="0" w:type="dxa"/>
              <w:right w:w="0" w:type="dxa"/>
            </w:tcMar>
          </w:tcPr>
          <w:p w:rsidR="002A7DB3" w:rsidRPr="002A7DB3" w:rsidRDefault="002A7DB3" w:rsidP="002A7DB3">
            <w:pPr>
              <w:spacing w:line="240" w:lineRule="auto"/>
              <w:jc w:val="center"/>
              <w:rPr>
                <w:color w:val="222222"/>
                <w:sz w:val="22"/>
                <w:lang w:val="uk-UA"/>
              </w:rPr>
            </w:pPr>
            <w:r w:rsidRPr="002A7DB3">
              <w:rPr>
                <w:color w:val="222222"/>
                <w:sz w:val="22"/>
                <w:lang w:val="uk-UA"/>
              </w:rPr>
              <w:t>11</w:t>
            </w:r>
          </w:p>
        </w:tc>
        <w:tc>
          <w:tcPr>
            <w:tcW w:w="269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left w:w="0" w:type="dxa"/>
              <w:right w:w="0" w:type="dxa"/>
            </w:tcMar>
          </w:tcPr>
          <w:p w:rsidR="002A7DB3" w:rsidRPr="002A7DB3" w:rsidRDefault="002A7DB3" w:rsidP="002A7DB3">
            <w:pPr>
              <w:spacing w:line="240" w:lineRule="auto"/>
              <w:ind w:left="27"/>
              <w:rPr>
                <w:color w:val="222222"/>
                <w:sz w:val="22"/>
                <w:lang w:val="uk-UA"/>
              </w:rPr>
            </w:pPr>
            <w:r w:rsidRPr="002A7DB3">
              <w:rPr>
                <w:color w:val="222222"/>
                <w:sz w:val="22"/>
                <w:lang w:val="uk-UA"/>
              </w:rPr>
              <w:t>Рівненська спеціалізована школа I-III ступенів "Центр надії" ім. Надії Маринович Рівненської міської ради Рівненської області</w:t>
            </w:r>
          </w:p>
        </w:tc>
        <w:tc>
          <w:tcPr>
            <w:tcW w:w="2549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left w:w="0" w:type="dxa"/>
              <w:right w:w="0" w:type="dxa"/>
            </w:tcMar>
          </w:tcPr>
          <w:p w:rsidR="002A7DB3" w:rsidRPr="002A7DB3" w:rsidRDefault="002A7DB3" w:rsidP="002A7DB3">
            <w:pPr>
              <w:spacing w:line="240" w:lineRule="auto"/>
              <w:ind w:left="33"/>
              <w:rPr>
                <w:color w:val="222222"/>
                <w:sz w:val="22"/>
                <w:lang w:val="uk-UA"/>
              </w:rPr>
            </w:pPr>
            <w:r w:rsidRPr="002A7DB3">
              <w:rPr>
                <w:color w:val="222222"/>
                <w:sz w:val="22"/>
                <w:lang w:val="uk-UA"/>
              </w:rPr>
              <w:t>Фінансова культура як чинник забезпечення добробуту населення</w:t>
            </w:r>
          </w:p>
        </w:tc>
        <w:tc>
          <w:tcPr>
            <w:tcW w:w="156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left w:w="0" w:type="dxa"/>
              <w:right w:w="0" w:type="dxa"/>
            </w:tcMar>
          </w:tcPr>
          <w:p w:rsidR="002A7DB3" w:rsidRPr="002A7DB3" w:rsidRDefault="002A7DB3" w:rsidP="002A7DB3">
            <w:pPr>
              <w:spacing w:line="240" w:lineRule="auto"/>
              <w:ind w:left="28"/>
              <w:rPr>
                <w:color w:val="222222"/>
                <w:sz w:val="22"/>
                <w:lang w:val="uk-UA"/>
              </w:rPr>
            </w:pPr>
            <w:r w:rsidRPr="002A7DB3">
              <w:rPr>
                <w:color w:val="222222"/>
                <w:sz w:val="22"/>
                <w:lang w:val="uk-UA"/>
              </w:rPr>
              <w:t>Боднарюк І.Л.</w:t>
            </w:r>
          </w:p>
        </w:tc>
        <w:tc>
          <w:tcPr>
            <w:tcW w:w="568" w:type="dxa"/>
          </w:tcPr>
          <w:p w:rsidR="002A7DB3" w:rsidRPr="002A7DB3" w:rsidRDefault="002A7DB3" w:rsidP="002A7DB3">
            <w:pPr>
              <w:spacing w:line="240" w:lineRule="auto"/>
              <w:ind w:left="-108" w:right="-108"/>
              <w:jc w:val="center"/>
              <w:rPr>
                <w:sz w:val="22"/>
                <w:lang w:val="uk-UA"/>
              </w:rPr>
            </w:pPr>
            <w:r w:rsidRPr="002A7DB3">
              <w:rPr>
                <w:sz w:val="22"/>
                <w:lang w:val="uk-UA"/>
              </w:rPr>
              <w:t>І</w:t>
            </w:r>
          </w:p>
        </w:tc>
      </w:tr>
    </w:tbl>
    <w:p w:rsidR="00861562" w:rsidRDefault="00861562" w:rsidP="00861562">
      <w:pPr>
        <w:spacing w:line="240" w:lineRule="auto"/>
        <w:ind w:firstLine="708"/>
        <w:jc w:val="both"/>
        <w:rPr>
          <w:szCs w:val="28"/>
          <w:lang w:val="uk-UA"/>
        </w:rPr>
      </w:pPr>
      <w:bookmarkStart w:id="0" w:name="_GoBack"/>
      <w:bookmarkEnd w:id="0"/>
    </w:p>
    <w:sectPr w:rsidR="0086156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C4591"/>
    <w:multiLevelType w:val="multilevel"/>
    <w:tmpl w:val="16D4276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47D"/>
    <w:rsid w:val="000A469D"/>
    <w:rsid w:val="000F5BBF"/>
    <w:rsid w:val="00144B82"/>
    <w:rsid w:val="00213A8E"/>
    <w:rsid w:val="002A7DB3"/>
    <w:rsid w:val="00395EFF"/>
    <w:rsid w:val="00567894"/>
    <w:rsid w:val="0062547D"/>
    <w:rsid w:val="00836757"/>
    <w:rsid w:val="00861562"/>
    <w:rsid w:val="00C9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925EC-31BF-4B88-BAC7-522906FA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562"/>
    <w:pPr>
      <w:spacing w:after="0" w:line="276" w:lineRule="auto"/>
    </w:pPr>
    <w:rPr>
      <w:rFonts w:ascii="Times New Roman" w:eastAsia="Times New Roman" w:hAnsi="Times New Roman" w:cs="Times New Roman"/>
      <w:sz w:val="28"/>
      <w:lang w:val="ru-RU"/>
    </w:rPr>
  </w:style>
  <w:style w:type="paragraph" w:styleId="1">
    <w:name w:val="heading 1"/>
    <w:basedOn w:val="a"/>
    <w:next w:val="a"/>
    <w:link w:val="10"/>
    <w:rsid w:val="002A7DB3"/>
    <w:pPr>
      <w:keepNext/>
      <w:keepLines/>
      <w:spacing w:before="480" w:after="120"/>
      <w:outlineLvl w:val="0"/>
    </w:pPr>
    <w:rPr>
      <w:b/>
      <w:sz w:val="48"/>
      <w:szCs w:val="48"/>
      <w:lang w:val="uk-UA"/>
    </w:rPr>
  </w:style>
  <w:style w:type="paragraph" w:styleId="2">
    <w:name w:val="heading 2"/>
    <w:basedOn w:val="a"/>
    <w:next w:val="a"/>
    <w:link w:val="20"/>
    <w:rsid w:val="002A7DB3"/>
    <w:pPr>
      <w:keepNext/>
      <w:keepLines/>
      <w:spacing w:before="360" w:after="80"/>
      <w:outlineLvl w:val="1"/>
    </w:pPr>
    <w:rPr>
      <w:b/>
      <w:sz w:val="36"/>
      <w:szCs w:val="36"/>
      <w:lang w:val="uk-UA"/>
    </w:rPr>
  </w:style>
  <w:style w:type="paragraph" w:styleId="3">
    <w:name w:val="heading 3"/>
    <w:basedOn w:val="a"/>
    <w:next w:val="a"/>
    <w:link w:val="30"/>
    <w:rsid w:val="002A7DB3"/>
    <w:pPr>
      <w:keepNext/>
      <w:keepLines/>
      <w:spacing w:before="280" w:after="80"/>
      <w:outlineLvl w:val="2"/>
    </w:pPr>
    <w:rPr>
      <w:b/>
      <w:szCs w:val="28"/>
      <w:lang w:val="uk-UA"/>
    </w:rPr>
  </w:style>
  <w:style w:type="paragraph" w:styleId="4">
    <w:name w:val="heading 4"/>
    <w:basedOn w:val="a"/>
    <w:next w:val="a"/>
    <w:link w:val="40"/>
    <w:rsid w:val="002A7DB3"/>
    <w:pPr>
      <w:keepNext/>
      <w:keepLines/>
      <w:spacing w:before="240" w:after="40"/>
      <w:outlineLvl w:val="3"/>
    </w:pPr>
    <w:rPr>
      <w:b/>
      <w:sz w:val="24"/>
      <w:szCs w:val="24"/>
      <w:lang w:val="uk-UA"/>
    </w:rPr>
  </w:style>
  <w:style w:type="paragraph" w:styleId="5">
    <w:name w:val="heading 5"/>
    <w:basedOn w:val="a"/>
    <w:next w:val="a"/>
    <w:link w:val="50"/>
    <w:rsid w:val="002A7DB3"/>
    <w:pPr>
      <w:keepNext/>
      <w:keepLines/>
      <w:spacing w:before="220" w:after="40"/>
      <w:outlineLvl w:val="4"/>
    </w:pPr>
    <w:rPr>
      <w:b/>
      <w:sz w:val="22"/>
      <w:lang w:val="uk-UA"/>
    </w:rPr>
  </w:style>
  <w:style w:type="paragraph" w:styleId="6">
    <w:name w:val="heading 6"/>
    <w:basedOn w:val="a"/>
    <w:next w:val="a"/>
    <w:link w:val="60"/>
    <w:rsid w:val="002A7DB3"/>
    <w:pPr>
      <w:keepNext/>
      <w:keepLines/>
      <w:spacing w:before="200" w:after="40"/>
      <w:outlineLvl w:val="5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56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A7DB3"/>
    <w:rPr>
      <w:rFonts w:ascii="Times New Roman" w:eastAsia="Times New Roman" w:hAnsi="Times New Roman" w:cs="Times New Roman"/>
      <w:b/>
      <w:sz w:val="48"/>
      <w:szCs w:val="48"/>
      <w:lang w:val="uk-UA"/>
    </w:rPr>
  </w:style>
  <w:style w:type="character" w:customStyle="1" w:styleId="20">
    <w:name w:val="Заголовок 2 Знак"/>
    <w:basedOn w:val="a0"/>
    <w:link w:val="2"/>
    <w:rsid w:val="002A7DB3"/>
    <w:rPr>
      <w:rFonts w:ascii="Times New Roman" w:eastAsia="Times New Roman" w:hAnsi="Times New Roman" w:cs="Times New Roman"/>
      <w:b/>
      <w:sz w:val="36"/>
      <w:szCs w:val="36"/>
      <w:lang w:val="uk-UA"/>
    </w:rPr>
  </w:style>
  <w:style w:type="character" w:customStyle="1" w:styleId="30">
    <w:name w:val="Заголовок 3 Знак"/>
    <w:basedOn w:val="a0"/>
    <w:link w:val="3"/>
    <w:rsid w:val="002A7DB3"/>
    <w:rPr>
      <w:rFonts w:ascii="Times New Roman" w:eastAsia="Times New Roman" w:hAnsi="Times New Roman" w:cs="Times New Roman"/>
      <w:b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rsid w:val="002A7DB3"/>
    <w:rPr>
      <w:rFonts w:ascii="Times New Roman" w:eastAsia="Times New Roman" w:hAnsi="Times New Roman" w:cs="Times New Roman"/>
      <w:b/>
      <w:sz w:val="24"/>
      <w:szCs w:val="24"/>
      <w:lang w:val="uk-UA"/>
    </w:rPr>
  </w:style>
  <w:style w:type="character" w:customStyle="1" w:styleId="50">
    <w:name w:val="Заголовок 5 Знак"/>
    <w:basedOn w:val="a0"/>
    <w:link w:val="5"/>
    <w:rsid w:val="002A7DB3"/>
    <w:rPr>
      <w:rFonts w:ascii="Times New Roman" w:eastAsia="Times New Roman" w:hAnsi="Times New Roman" w:cs="Times New Roman"/>
      <w:b/>
      <w:lang w:val="uk-UA"/>
    </w:rPr>
  </w:style>
  <w:style w:type="character" w:customStyle="1" w:styleId="60">
    <w:name w:val="Заголовок 6 Знак"/>
    <w:basedOn w:val="a0"/>
    <w:link w:val="6"/>
    <w:rsid w:val="002A7DB3"/>
    <w:rPr>
      <w:rFonts w:ascii="Times New Roman" w:eastAsia="Times New Roman" w:hAnsi="Times New Roman" w:cs="Times New Roman"/>
      <w:b/>
      <w:sz w:val="20"/>
      <w:szCs w:val="20"/>
      <w:lang w:val="uk-UA"/>
    </w:rPr>
  </w:style>
  <w:style w:type="numbering" w:customStyle="1" w:styleId="11">
    <w:name w:val="Немає списку1"/>
    <w:next w:val="a2"/>
    <w:uiPriority w:val="99"/>
    <w:semiHidden/>
    <w:unhideWhenUsed/>
    <w:rsid w:val="002A7DB3"/>
  </w:style>
  <w:style w:type="table" w:customStyle="1" w:styleId="TableNormal">
    <w:name w:val="Table Normal"/>
    <w:rsid w:val="002A7DB3"/>
    <w:pPr>
      <w:spacing w:after="0" w:line="276" w:lineRule="auto"/>
    </w:pPr>
    <w:rPr>
      <w:rFonts w:ascii="Times New Roman" w:eastAsia="Times New Roman" w:hAnsi="Times New Roman" w:cs="Times New Roman"/>
      <w:sz w:val="28"/>
      <w:szCs w:val="28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5"/>
    <w:rsid w:val="002A7DB3"/>
    <w:pPr>
      <w:keepNext/>
      <w:keepLines/>
      <w:spacing w:before="480" w:after="120"/>
    </w:pPr>
    <w:rPr>
      <w:b/>
      <w:sz w:val="72"/>
      <w:szCs w:val="72"/>
      <w:lang w:val="uk-UA"/>
    </w:rPr>
  </w:style>
  <w:style w:type="character" w:customStyle="1" w:styleId="a5">
    <w:name w:val="Назва Знак"/>
    <w:basedOn w:val="a0"/>
    <w:link w:val="a4"/>
    <w:rsid w:val="002A7DB3"/>
    <w:rPr>
      <w:rFonts w:ascii="Times New Roman" w:eastAsia="Times New Roman" w:hAnsi="Times New Roman" w:cs="Times New Roman"/>
      <w:b/>
      <w:sz w:val="72"/>
      <w:szCs w:val="72"/>
      <w:lang w:val="uk-UA"/>
    </w:rPr>
  </w:style>
  <w:style w:type="paragraph" w:styleId="a6">
    <w:name w:val="Subtitle"/>
    <w:basedOn w:val="a"/>
    <w:next w:val="a"/>
    <w:link w:val="a7"/>
    <w:rsid w:val="002A7DB3"/>
    <w:pPr>
      <w:spacing w:line="240" w:lineRule="auto"/>
      <w:jc w:val="center"/>
    </w:pPr>
    <w:rPr>
      <w:rFonts w:ascii="Calibri" w:eastAsia="Calibri" w:hAnsi="Calibri" w:cs="Calibri"/>
      <w:sz w:val="24"/>
      <w:szCs w:val="24"/>
      <w:lang w:val="uk-UA"/>
    </w:rPr>
  </w:style>
  <w:style w:type="character" w:customStyle="1" w:styleId="a7">
    <w:name w:val="Підзаголовок Знак"/>
    <w:basedOn w:val="a0"/>
    <w:link w:val="a6"/>
    <w:rsid w:val="002A7DB3"/>
    <w:rPr>
      <w:rFonts w:ascii="Calibri" w:eastAsia="Calibri" w:hAnsi="Calibri" w:cs="Calibri"/>
      <w:sz w:val="24"/>
      <w:szCs w:val="24"/>
      <w:lang w:val="uk-UA"/>
    </w:rPr>
  </w:style>
  <w:style w:type="paragraph" w:styleId="a8">
    <w:name w:val="header"/>
    <w:basedOn w:val="a"/>
    <w:link w:val="a9"/>
    <w:uiPriority w:val="99"/>
    <w:unhideWhenUsed/>
    <w:rsid w:val="002A7DB3"/>
    <w:pPr>
      <w:tabs>
        <w:tab w:val="center" w:pos="4844"/>
        <w:tab w:val="right" w:pos="9689"/>
      </w:tabs>
      <w:spacing w:line="240" w:lineRule="auto"/>
    </w:pPr>
    <w:rPr>
      <w:szCs w:val="28"/>
      <w:lang w:val="uk-UA"/>
    </w:rPr>
  </w:style>
  <w:style w:type="character" w:customStyle="1" w:styleId="a9">
    <w:name w:val="Верхній колонтитул Знак"/>
    <w:basedOn w:val="a0"/>
    <w:link w:val="a8"/>
    <w:uiPriority w:val="99"/>
    <w:rsid w:val="002A7DB3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a">
    <w:name w:val="footer"/>
    <w:basedOn w:val="a"/>
    <w:link w:val="ab"/>
    <w:uiPriority w:val="99"/>
    <w:unhideWhenUsed/>
    <w:rsid w:val="002A7DB3"/>
    <w:pPr>
      <w:tabs>
        <w:tab w:val="center" w:pos="4844"/>
        <w:tab w:val="right" w:pos="9689"/>
      </w:tabs>
      <w:spacing w:line="240" w:lineRule="auto"/>
    </w:pPr>
    <w:rPr>
      <w:szCs w:val="28"/>
      <w:lang w:val="uk-UA"/>
    </w:rPr>
  </w:style>
  <w:style w:type="character" w:customStyle="1" w:styleId="ab">
    <w:name w:val="Нижній колонтитул Знак"/>
    <w:basedOn w:val="a0"/>
    <w:link w:val="aa"/>
    <w:uiPriority w:val="99"/>
    <w:rsid w:val="002A7DB3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c">
    <w:name w:val="List Paragraph"/>
    <w:basedOn w:val="a"/>
    <w:uiPriority w:val="34"/>
    <w:qFormat/>
    <w:rsid w:val="002A7DB3"/>
    <w:pPr>
      <w:ind w:left="720"/>
      <w:contextualSpacing/>
    </w:pPr>
    <w:rPr>
      <w:szCs w:val="28"/>
      <w:lang w:val="uk-UA"/>
    </w:rPr>
  </w:style>
  <w:style w:type="paragraph" w:styleId="ad">
    <w:name w:val="Balloon Text"/>
    <w:basedOn w:val="a"/>
    <w:link w:val="ae"/>
    <w:uiPriority w:val="99"/>
    <w:semiHidden/>
    <w:unhideWhenUsed/>
    <w:rsid w:val="002A7DB3"/>
    <w:pPr>
      <w:spacing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e">
    <w:name w:val="Текст у виносці Знак"/>
    <w:basedOn w:val="a0"/>
    <w:link w:val="ad"/>
    <w:uiPriority w:val="99"/>
    <w:semiHidden/>
    <w:rsid w:val="002A7DB3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6513</Words>
  <Characters>3713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</dc:creator>
  <cp:keywords/>
  <dc:description/>
  <cp:lastModifiedBy>user</cp:lastModifiedBy>
  <cp:revision>8</cp:revision>
  <dcterms:created xsi:type="dcterms:W3CDTF">2021-05-18T13:12:00Z</dcterms:created>
  <dcterms:modified xsi:type="dcterms:W3CDTF">2022-07-13T16:58:00Z</dcterms:modified>
</cp:coreProperties>
</file>