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A3" w:rsidRDefault="00DF69A3">
      <w:pPr>
        <w:pStyle w:val="Style1"/>
        <w:widowControl/>
        <w:spacing w:line="240" w:lineRule="exact"/>
        <w:rPr>
          <w:sz w:val="20"/>
          <w:szCs w:val="20"/>
        </w:rPr>
      </w:pPr>
    </w:p>
    <w:p w:rsidR="0004153C" w:rsidRPr="0004153C" w:rsidRDefault="0004153C" w:rsidP="0004153C">
      <w:pPr>
        <w:pStyle w:val="Style9"/>
        <w:widowControl/>
        <w:spacing w:before="58"/>
        <w:jc w:val="center"/>
        <w:rPr>
          <w:rStyle w:val="FontStyle11"/>
          <w:b/>
          <w:sz w:val="28"/>
          <w:szCs w:val="28"/>
        </w:rPr>
      </w:pPr>
      <w:r w:rsidRPr="0004153C">
        <w:rPr>
          <w:rStyle w:val="FontStyle11"/>
          <w:b/>
          <w:sz w:val="28"/>
          <w:szCs w:val="28"/>
        </w:rPr>
        <w:t>Аплікаційна форма</w:t>
      </w:r>
    </w:p>
    <w:p w:rsidR="00DF69A3" w:rsidRPr="005F49FA" w:rsidRDefault="00D60A21">
      <w:pPr>
        <w:pStyle w:val="Style9"/>
        <w:widowControl/>
        <w:spacing w:before="58"/>
        <w:jc w:val="both"/>
        <w:rPr>
          <w:rStyle w:val="FontStyle15"/>
          <w:sz w:val="24"/>
          <w:szCs w:val="24"/>
        </w:rPr>
      </w:pPr>
      <w:r w:rsidRPr="005F49FA">
        <w:rPr>
          <w:rStyle w:val="FontStyle11"/>
          <w:b/>
          <w:sz w:val="24"/>
          <w:szCs w:val="24"/>
        </w:rPr>
        <w:t>І.</w:t>
      </w:r>
      <w:r w:rsidRPr="005F49FA">
        <w:rPr>
          <w:rStyle w:val="FontStyle11"/>
          <w:sz w:val="24"/>
          <w:szCs w:val="24"/>
        </w:rPr>
        <w:t xml:space="preserve"> </w:t>
      </w:r>
      <w:r w:rsidRPr="005F49FA">
        <w:rPr>
          <w:rStyle w:val="FontStyle15"/>
          <w:sz w:val="24"/>
          <w:szCs w:val="24"/>
        </w:rPr>
        <w:t>Загальна інформація</w:t>
      </w:r>
    </w:p>
    <w:p w:rsidR="00DF69A3" w:rsidRPr="005F49FA" w:rsidRDefault="00D60A21" w:rsidP="0004153C">
      <w:pPr>
        <w:pStyle w:val="Style4"/>
        <w:widowControl/>
        <w:numPr>
          <w:ilvl w:val="0"/>
          <w:numId w:val="2"/>
        </w:numPr>
        <w:tabs>
          <w:tab w:val="left" w:pos="691"/>
        </w:tabs>
        <w:spacing w:before="269" w:line="269" w:lineRule="exact"/>
        <w:ind w:left="355" w:firstLine="0"/>
        <w:rPr>
          <w:rStyle w:val="FontStyle17"/>
          <w:sz w:val="24"/>
          <w:szCs w:val="24"/>
        </w:rPr>
      </w:pPr>
      <w:r w:rsidRPr="005F49FA">
        <w:rPr>
          <w:rStyle w:val="FontStyle17"/>
          <w:sz w:val="24"/>
          <w:szCs w:val="24"/>
        </w:rPr>
        <w:t>Повна назва навчального закладу</w:t>
      </w:r>
    </w:p>
    <w:p w:rsidR="00DF69A3" w:rsidRPr="005F49FA" w:rsidRDefault="00D60A21" w:rsidP="0004153C">
      <w:pPr>
        <w:pStyle w:val="Style4"/>
        <w:widowControl/>
        <w:numPr>
          <w:ilvl w:val="0"/>
          <w:numId w:val="2"/>
        </w:numPr>
        <w:tabs>
          <w:tab w:val="left" w:pos="691"/>
        </w:tabs>
        <w:spacing w:line="269" w:lineRule="exact"/>
        <w:ind w:left="355" w:firstLine="0"/>
        <w:rPr>
          <w:rStyle w:val="FontStyle17"/>
          <w:sz w:val="24"/>
          <w:szCs w:val="24"/>
        </w:rPr>
      </w:pPr>
      <w:r w:rsidRPr="005F49FA">
        <w:rPr>
          <w:rStyle w:val="FontStyle17"/>
          <w:sz w:val="24"/>
          <w:szCs w:val="24"/>
        </w:rPr>
        <w:t>Прізвище, ім'я, по-батькові керівника навчального закладу</w:t>
      </w:r>
    </w:p>
    <w:p w:rsidR="00DF69A3" w:rsidRPr="005F49FA" w:rsidRDefault="00D60A21" w:rsidP="0004153C">
      <w:pPr>
        <w:pStyle w:val="Style4"/>
        <w:widowControl/>
        <w:numPr>
          <w:ilvl w:val="0"/>
          <w:numId w:val="2"/>
        </w:numPr>
        <w:tabs>
          <w:tab w:val="left" w:pos="691"/>
        </w:tabs>
        <w:spacing w:line="269" w:lineRule="exact"/>
        <w:ind w:left="355" w:firstLine="0"/>
        <w:rPr>
          <w:rStyle w:val="FontStyle17"/>
          <w:sz w:val="24"/>
          <w:szCs w:val="24"/>
        </w:rPr>
      </w:pPr>
      <w:r w:rsidRPr="005F49FA">
        <w:rPr>
          <w:rStyle w:val="FontStyle17"/>
          <w:sz w:val="24"/>
          <w:szCs w:val="24"/>
        </w:rPr>
        <w:t>Електронна пошта навчального закладу</w:t>
      </w:r>
    </w:p>
    <w:p w:rsidR="00DF69A3" w:rsidRPr="005F49FA" w:rsidRDefault="00D60A21" w:rsidP="0004153C">
      <w:pPr>
        <w:pStyle w:val="Style4"/>
        <w:widowControl/>
        <w:numPr>
          <w:ilvl w:val="0"/>
          <w:numId w:val="2"/>
        </w:numPr>
        <w:tabs>
          <w:tab w:val="left" w:pos="691"/>
        </w:tabs>
        <w:spacing w:line="269" w:lineRule="exact"/>
        <w:ind w:left="355" w:firstLine="0"/>
        <w:rPr>
          <w:rStyle w:val="FontStyle17"/>
          <w:sz w:val="24"/>
          <w:szCs w:val="24"/>
        </w:rPr>
      </w:pPr>
      <w:r w:rsidRPr="005F49FA">
        <w:rPr>
          <w:rStyle w:val="FontStyle17"/>
          <w:sz w:val="24"/>
          <w:szCs w:val="24"/>
        </w:rPr>
        <w:t>Телефон (та код міста)</w:t>
      </w:r>
    </w:p>
    <w:p w:rsidR="00DF69A3" w:rsidRPr="005F49FA" w:rsidRDefault="00D60A21" w:rsidP="0004153C">
      <w:pPr>
        <w:pStyle w:val="Style4"/>
        <w:widowControl/>
        <w:numPr>
          <w:ilvl w:val="0"/>
          <w:numId w:val="2"/>
        </w:numPr>
        <w:tabs>
          <w:tab w:val="left" w:pos="691"/>
        </w:tabs>
        <w:spacing w:line="269" w:lineRule="exact"/>
        <w:ind w:left="355" w:firstLine="0"/>
        <w:rPr>
          <w:rStyle w:val="FontStyle17"/>
          <w:sz w:val="24"/>
          <w:szCs w:val="24"/>
        </w:rPr>
      </w:pPr>
      <w:r w:rsidRPr="005F49FA">
        <w:rPr>
          <w:rStyle w:val="FontStyle17"/>
          <w:sz w:val="24"/>
          <w:szCs w:val="24"/>
        </w:rPr>
        <w:t>Адреса навчального закладу</w:t>
      </w:r>
    </w:p>
    <w:p w:rsidR="00DF69A3" w:rsidRPr="005F49FA" w:rsidRDefault="005F49FA" w:rsidP="005F49FA">
      <w:pPr>
        <w:pStyle w:val="Style8"/>
        <w:widowControl/>
      </w:pPr>
      <w:r w:rsidRPr="005F49FA">
        <w:rPr>
          <w:b/>
          <w:lang w:val="ru-RU"/>
        </w:rPr>
        <w:t>ІІ</w:t>
      </w:r>
      <w:r w:rsidRPr="005F49FA">
        <w:rPr>
          <w:b/>
        </w:rPr>
        <w:t>.</w:t>
      </w:r>
      <w:r w:rsidRPr="005F49FA">
        <w:t xml:space="preserve"> </w:t>
      </w:r>
      <w:r w:rsidRPr="005F49FA">
        <w:rPr>
          <w:lang w:val="ru-RU"/>
        </w:rPr>
        <w:t xml:space="preserve"> </w:t>
      </w:r>
      <w:r w:rsidRPr="005F49FA">
        <w:rPr>
          <w:rStyle w:val="FontStyle15"/>
          <w:sz w:val="24"/>
          <w:szCs w:val="24"/>
        </w:rPr>
        <w:t>Мотиваційна складова</w:t>
      </w:r>
    </w:p>
    <w:p w:rsidR="00DF69A3" w:rsidRPr="005F49FA" w:rsidRDefault="00D60A21" w:rsidP="005F49FA">
      <w:pPr>
        <w:pStyle w:val="Style4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355" w:firstLine="0"/>
        <w:rPr>
          <w:rStyle w:val="FontStyle17"/>
          <w:sz w:val="24"/>
          <w:szCs w:val="24"/>
        </w:rPr>
      </w:pPr>
      <w:r w:rsidRPr="005F49FA">
        <w:rPr>
          <w:rStyle w:val="FontStyle17"/>
          <w:sz w:val="24"/>
          <w:szCs w:val="24"/>
        </w:rPr>
        <w:t>Чому для вас важлива участь в апробації нового освітнього стандарту? (до 50-ти слів)</w:t>
      </w:r>
    </w:p>
    <w:p w:rsidR="00DF69A3" w:rsidRPr="005F49FA" w:rsidRDefault="00D60A21" w:rsidP="005F49FA">
      <w:pPr>
        <w:pStyle w:val="Style4"/>
        <w:widowControl/>
        <w:numPr>
          <w:ilvl w:val="0"/>
          <w:numId w:val="3"/>
        </w:numPr>
        <w:tabs>
          <w:tab w:val="left" w:pos="691"/>
        </w:tabs>
        <w:spacing w:line="240" w:lineRule="auto"/>
        <w:ind w:left="355" w:firstLine="0"/>
        <w:rPr>
          <w:rStyle w:val="FontStyle17"/>
          <w:sz w:val="24"/>
          <w:szCs w:val="24"/>
        </w:rPr>
      </w:pPr>
      <w:r w:rsidRPr="005F49FA">
        <w:rPr>
          <w:rStyle w:val="FontStyle17"/>
          <w:sz w:val="24"/>
          <w:szCs w:val="24"/>
        </w:rPr>
        <w:t>Ваші очікування від цього процесу (до 50-ти слів)</w:t>
      </w:r>
    </w:p>
    <w:p w:rsidR="00DF69A3" w:rsidRPr="005F49FA" w:rsidRDefault="00D60A21" w:rsidP="005F49FA">
      <w:pPr>
        <w:pStyle w:val="Style8"/>
        <w:widowControl/>
        <w:tabs>
          <w:tab w:val="left" w:pos="365"/>
        </w:tabs>
        <w:rPr>
          <w:rStyle w:val="FontStyle15"/>
          <w:sz w:val="24"/>
          <w:szCs w:val="24"/>
        </w:rPr>
      </w:pPr>
      <w:proofErr w:type="spellStart"/>
      <w:r w:rsidRPr="005F49FA">
        <w:rPr>
          <w:rStyle w:val="FontStyle12"/>
          <w:b/>
          <w:spacing w:val="30"/>
          <w:sz w:val="24"/>
          <w:szCs w:val="24"/>
        </w:rPr>
        <w:t>III</w:t>
      </w:r>
      <w:r w:rsidRPr="005F49FA">
        <w:rPr>
          <w:rStyle w:val="FontStyle12"/>
          <w:spacing w:val="30"/>
          <w:sz w:val="24"/>
          <w:szCs w:val="24"/>
        </w:rPr>
        <w:t>.</w:t>
      </w:r>
      <w:r w:rsidRPr="005F49FA">
        <w:rPr>
          <w:rStyle w:val="FontStyle15"/>
          <w:sz w:val="24"/>
          <w:szCs w:val="24"/>
        </w:rPr>
        <w:t>Досвід</w:t>
      </w:r>
      <w:proofErr w:type="spellEnd"/>
      <w:r w:rsidRPr="005F49FA">
        <w:rPr>
          <w:rStyle w:val="FontStyle15"/>
          <w:sz w:val="24"/>
          <w:szCs w:val="24"/>
        </w:rPr>
        <w:t xml:space="preserve"> навчального закладу в інноваційній діяльності</w:t>
      </w:r>
    </w:p>
    <w:p w:rsidR="00DF69A3" w:rsidRPr="005F49FA" w:rsidRDefault="00D60A21" w:rsidP="005F49FA">
      <w:pPr>
        <w:pStyle w:val="Style3"/>
        <w:widowControl/>
        <w:numPr>
          <w:ilvl w:val="0"/>
          <w:numId w:val="4"/>
        </w:numPr>
        <w:tabs>
          <w:tab w:val="left" w:pos="691"/>
        </w:tabs>
        <w:ind w:left="355"/>
        <w:rPr>
          <w:rStyle w:val="FontStyle15"/>
          <w:b w:val="0"/>
          <w:sz w:val="24"/>
          <w:szCs w:val="24"/>
        </w:rPr>
      </w:pPr>
      <w:r w:rsidRPr="005F49FA">
        <w:rPr>
          <w:rStyle w:val="FontStyle15"/>
          <w:b w:val="0"/>
          <w:sz w:val="24"/>
          <w:szCs w:val="24"/>
        </w:rPr>
        <w:t>Досвід участі в інноваційних освітніх проектах (до 50-слів)</w:t>
      </w:r>
    </w:p>
    <w:p w:rsidR="00DF69A3" w:rsidRPr="005F49FA" w:rsidRDefault="00D60A21" w:rsidP="005F49FA">
      <w:pPr>
        <w:pStyle w:val="Style3"/>
        <w:widowControl/>
        <w:numPr>
          <w:ilvl w:val="0"/>
          <w:numId w:val="4"/>
        </w:numPr>
        <w:tabs>
          <w:tab w:val="left" w:pos="691"/>
        </w:tabs>
        <w:ind w:left="355"/>
        <w:rPr>
          <w:rStyle w:val="FontStyle17"/>
          <w:sz w:val="24"/>
          <w:szCs w:val="24"/>
        </w:rPr>
      </w:pPr>
      <w:r w:rsidRPr="005F49FA">
        <w:rPr>
          <w:rStyle w:val="FontStyle15"/>
          <w:b w:val="0"/>
          <w:sz w:val="24"/>
          <w:szCs w:val="24"/>
        </w:rPr>
        <w:t xml:space="preserve">Досвід обміну кращими </w:t>
      </w:r>
      <w:r w:rsidRPr="005F49FA">
        <w:rPr>
          <w:rStyle w:val="FontStyle16"/>
          <w:b w:val="0"/>
          <w:sz w:val="24"/>
          <w:szCs w:val="24"/>
        </w:rPr>
        <w:t xml:space="preserve">практиками </w:t>
      </w:r>
      <w:r w:rsidRPr="005F49FA">
        <w:rPr>
          <w:rStyle w:val="FontStyle15"/>
          <w:b w:val="0"/>
          <w:sz w:val="24"/>
          <w:szCs w:val="24"/>
        </w:rPr>
        <w:t>професійної діяльності</w:t>
      </w:r>
    </w:p>
    <w:p w:rsidR="00DF69A3" w:rsidRPr="005F49FA" w:rsidRDefault="00D60A21" w:rsidP="005F49FA">
      <w:pPr>
        <w:pStyle w:val="Style6"/>
        <w:widowControl/>
        <w:tabs>
          <w:tab w:val="left" w:pos="653"/>
        </w:tabs>
        <w:ind w:left="355"/>
        <w:rPr>
          <w:rStyle w:val="FontStyle17"/>
          <w:sz w:val="24"/>
          <w:szCs w:val="24"/>
        </w:rPr>
      </w:pPr>
      <w:r w:rsidRPr="005F49FA">
        <w:rPr>
          <w:rStyle w:val="FontStyle17"/>
          <w:sz w:val="24"/>
          <w:szCs w:val="24"/>
        </w:rPr>
        <w:t>о</w:t>
      </w:r>
      <w:r w:rsidRPr="005F49FA">
        <w:rPr>
          <w:rStyle w:val="FontStyle17"/>
          <w:sz w:val="24"/>
          <w:szCs w:val="24"/>
        </w:rPr>
        <w:tab/>
        <w:t>Проведення відкритих уроків вчителями</w:t>
      </w:r>
    </w:p>
    <w:p w:rsidR="0004153C" w:rsidRPr="005F49FA" w:rsidRDefault="00D60A21" w:rsidP="005F49FA">
      <w:pPr>
        <w:pStyle w:val="Style6"/>
        <w:widowControl/>
        <w:tabs>
          <w:tab w:val="left" w:pos="653"/>
        </w:tabs>
        <w:ind w:left="355"/>
        <w:rPr>
          <w:rStyle w:val="FontStyle17"/>
          <w:sz w:val="24"/>
          <w:szCs w:val="24"/>
          <w:lang w:val="ru-RU"/>
        </w:rPr>
      </w:pPr>
      <w:r w:rsidRPr="005F49FA">
        <w:rPr>
          <w:rStyle w:val="FontStyle17"/>
          <w:sz w:val="24"/>
          <w:szCs w:val="24"/>
        </w:rPr>
        <w:t>о</w:t>
      </w:r>
      <w:r w:rsidRPr="005F49FA">
        <w:rPr>
          <w:rStyle w:val="FontStyle17"/>
          <w:sz w:val="24"/>
          <w:szCs w:val="24"/>
        </w:rPr>
        <w:tab/>
        <w:t>Участь у методичних об'єднаннях</w:t>
      </w:r>
    </w:p>
    <w:p w:rsidR="0004153C" w:rsidRPr="005F49FA" w:rsidRDefault="005F49FA" w:rsidP="005F49FA">
      <w:pPr>
        <w:ind w:firstLine="284"/>
        <w:rPr>
          <w:rStyle w:val="FontStyle12"/>
          <w:sz w:val="24"/>
          <w:szCs w:val="24"/>
        </w:rPr>
      </w:pPr>
      <w:r>
        <w:rPr>
          <w:rStyle w:val="FontStyle17"/>
          <w:sz w:val="24"/>
          <w:szCs w:val="24"/>
        </w:rPr>
        <w:t xml:space="preserve"> </w:t>
      </w:r>
      <w:r w:rsidR="0004153C" w:rsidRPr="005F49FA">
        <w:rPr>
          <w:rStyle w:val="FontStyle17"/>
          <w:sz w:val="24"/>
          <w:szCs w:val="24"/>
        </w:rPr>
        <w:t>о</w:t>
      </w:r>
      <w:r w:rsidR="0004153C" w:rsidRPr="005F49FA">
        <w:rPr>
          <w:rStyle w:val="FontStyle12"/>
          <w:sz w:val="24"/>
          <w:szCs w:val="24"/>
        </w:rPr>
        <w:t xml:space="preserve"> </w:t>
      </w:r>
      <w:r w:rsidR="0004153C" w:rsidRPr="005F49FA">
        <w:rPr>
          <w:rStyle w:val="FontStyle12"/>
          <w:sz w:val="24"/>
          <w:szCs w:val="24"/>
          <w:lang w:val="ru-RU"/>
        </w:rPr>
        <w:tab/>
      </w:r>
      <w:r w:rsidR="0004153C" w:rsidRPr="005F49FA">
        <w:rPr>
          <w:rStyle w:val="FontStyle12"/>
          <w:sz w:val="24"/>
          <w:szCs w:val="24"/>
        </w:rPr>
        <w:t>Участь у семінарах, конференціях</w:t>
      </w:r>
    </w:p>
    <w:p w:rsidR="0004153C" w:rsidRPr="005F49FA" w:rsidRDefault="00744871" w:rsidP="005F49FA">
      <w:pPr>
        <w:ind w:firstLine="284"/>
        <w:rPr>
          <w:spacing w:val="20"/>
        </w:rPr>
      </w:pPr>
      <w:r>
        <w:rPr>
          <w:rStyle w:val="FontStyle12"/>
          <w:sz w:val="24"/>
          <w:szCs w:val="24"/>
        </w:rPr>
        <w:t xml:space="preserve"> </w:t>
      </w:r>
      <w:r w:rsidR="0004153C" w:rsidRPr="005F49FA">
        <w:rPr>
          <w:rStyle w:val="FontStyle12"/>
          <w:sz w:val="24"/>
          <w:szCs w:val="24"/>
        </w:rPr>
        <w:t>о Досвід у створенні та поширенні власних методичних напрацювань</w:t>
      </w:r>
      <w:r w:rsidR="0004153C" w:rsidRPr="005F49FA">
        <w:rPr>
          <w:rStyle w:val="FontStyle12"/>
          <w:sz w:val="24"/>
          <w:szCs w:val="24"/>
        </w:rPr>
        <w:br/>
      </w:r>
      <w:r w:rsidR="005F49FA" w:rsidRPr="005F49FA">
        <w:rPr>
          <w:rStyle w:val="FontStyle12"/>
          <w:sz w:val="24"/>
          <w:szCs w:val="24"/>
        </w:rPr>
        <w:t xml:space="preserve">  </w:t>
      </w:r>
      <w:r w:rsidR="005F49FA">
        <w:rPr>
          <w:rStyle w:val="FontStyle12"/>
          <w:sz w:val="24"/>
          <w:szCs w:val="24"/>
        </w:rPr>
        <w:t xml:space="preserve"> </w:t>
      </w:r>
      <w:r w:rsidR="005F49FA" w:rsidRPr="005F49FA">
        <w:rPr>
          <w:rStyle w:val="FontStyle12"/>
          <w:sz w:val="24"/>
          <w:szCs w:val="24"/>
        </w:rPr>
        <w:t xml:space="preserve">о </w:t>
      </w:r>
      <w:r w:rsidR="0004153C" w:rsidRPr="005F49FA">
        <w:rPr>
          <w:rStyle w:val="FontStyle12"/>
          <w:sz w:val="24"/>
          <w:szCs w:val="24"/>
        </w:rPr>
        <w:t>Інше</w:t>
      </w:r>
    </w:p>
    <w:p w:rsidR="0004153C" w:rsidRPr="005F49FA" w:rsidRDefault="0004153C" w:rsidP="005F49FA">
      <w:pPr>
        <w:ind w:firstLine="284"/>
        <w:jc w:val="both"/>
        <w:rPr>
          <w:rStyle w:val="FontStyle11"/>
          <w:b/>
          <w:sz w:val="24"/>
          <w:szCs w:val="24"/>
        </w:rPr>
      </w:pPr>
      <w:r w:rsidRPr="005F49FA">
        <w:rPr>
          <w:rStyle w:val="FontStyle11"/>
          <w:b/>
          <w:sz w:val="24"/>
          <w:szCs w:val="24"/>
        </w:rPr>
        <w:t xml:space="preserve">10. Досвід </w:t>
      </w:r>
      <w:proofErr w:type="spellStart"/>
      <w:r w:rsidRPr="005F49FA">
        <w:rPr>
          <w:rStyle w:val="FontStyle11"/>
          <w:b/>
          <w:sz w:val="24"/>
          <w:szCs w:val="24"/>
        </w:rPr>
        <w:t>використания</w:t>
      </w:r>
      <w:proofErr w:type="spellEnd"/>
      <w:r w:rsidRPr="005F49FA">
        <w:rPr>
          <w:rStyle w:val="FontStyle11"/>
          <w:b/>
          <w:sz w:val="24"/>
          <w:szCs w:val="24"/>
        </w:rPr>
        <w:t xml:space="preserve"> інформаційно-комунікаційних технологій у своїй</w:t>
      </w:r>
      <w:r w:rsidRPr="005F49FA">
        <w:rPr>
          <w:rStyle w:val="FontStyle11"/>
          <w:b/>
          <w:sz w:val="24"/>
          <w:szCs w:val="24"/>
        </w:rPr>
        <w:br/>
        <w:t>професійній діяльності</w:t>
      </w:r>
    </w:p>
    <w:p w:rsidR="0004153C" w:rsidRPr="0004153C" w:rsidRDefault="0004153C" w:rsidP="005F49FA">
      <w:pPr>
        <w:ind w:firstLine="284"/>
        <w:rPr>
          <w:rStyle w:val="FontStyle12"/>
          <w:sz w:val="24"/>
          <w:szCs w:val="24"/>
        </w:rPr>
      </w:pPr>
      <w:r w:rsidRPr="0004153C">
        <w:rPr>
          <w:rStyle w:val="FontStyle12"/>
          <w:sz w:val="24"/>
          <w:szCs w:val="24"/>
        </w:rPr>
        <w:t>о  Використовуємо он-лайн ресурси у своїй діяльності (комп'ютерні програми,електронні засоби навчання тощо)</w:t>
      </w:r>
      <w:r w:rsidRPr="0004153C">
        <w:rPr>
          <w:rStyle w:val="FontStyle12"/>
          <w:sz w:val="24"/>
          <w:szCs w:val="24"/>
        </w:rPr>
        <w:br/>
      </w:r>
      <w:r w:rsidR="005F49FA">
        <w:rPr>
          <w:rStyle w:val="FontStyle12"/>
          <w:sz w:val="24"/>
          <w:szCs w:val="24"/>
        </w:rPr>
        <w:t xml:space="preserve">  </w:t>
      </w:r>
      <w:r w:rsidRPr="0004153C">
        <w:rPr>
          <w:rStyle w:val="FontStyle12"/>
          <w:sz w:val="24"/>
          <w:szCs w:val="24"/>
        </w:rPr>
        <w:t>о  Створюємо навчальні матеріали в електронному форматі</w:t>
      </w:r>
    </w:p>
    <w:p w:rsidR="0004153C" w:rsidRPr="005F49FA" w:rsidRDefault="0004153C" w:rsidP="005F49FA">
      <w:pPr>
        <w:ind w:firstLine="284"/>
        <w:rPr>
          <w:spacing w:val="20"/>
        </w:rPr>
      </w:pPr>
      <w:r w:rsidRPr="0004153C">
        <w:rPr>
          <w:rStyle w:val="FontStyle12"/>
          <w:sz w:val="24"/>
          <w:szCs w:val="24"/>
        </w:rPr>
        <w:t>о  Допомагаємо іншим у створенні навчальних матеріалів в електронному форматі</w:t>
      </w:r>
      <w:r w:rsidRPr="0004153C">
        <w:rPr>
          <w:rStyle w:val="FontStyle12"/>
          <w:sz w:val="24"/>
          <w:szCs w:val="24"/>
        </w:rPr>
        <w:br/>
      </w:r>
      <w:r w:rsidR="00744871">
        <w:rPr>
          <w:rStyle w:val="FontStyle12"/>
          <w:sz w:val="24"/>
          <w:szCs w:val="24"/>
        </w:rPr>
        <w:t xml:space="preserve">  </w:t>
      </w:r>
      <w:r w:rsidRPr="0004153C">
        <w:rPr>
          <w:rStyle w:val="FontStyle12"/>
          <w:sz w:val="24"/>
          <w:szCs w:val="24"/>
        </w:rPr>
        <w:t>о  Спілкуємося з колегами в соціальних мережах</w:t>
      </w:r>
      <w:r w:rsidRPr="0004153C">
        <w:rPr>
          <w:rStyle w:val="FontStyle12"/>
          <w:sz w:val="24"/>
          <w:szCs w:val="24"/>
        </w:rPr>
        <w:br/>
      </w:r>
      <w:r w:rsidR="00744871">
        <w:rPr>
          <w:rStyle w:val="FontStyle12"/>
          <w:sz w:val="24"/>
          <w:szCs w:val="24"/>
        </w:rPr>
        <w:t xml:space="preserve">  </w:t>
      </w:r>
      <w:r w:rsidRPr="0004153C">
        <w:rPr>
          <w:rStyle w:val="FontStyle12"/>
          <w:sz w:val="24"/>
          <w:szCs w:val="24"/>
        </w:rPr>
        <w:t>о  Інше</w:t>
      </w:r>
    </w:p>
    <w:p w:rsidR="0004153C" w:rsidRPr="005F49FA" w:rsidRDefault="0004153C" w:rsidP="005F49FA">
      <w:pPr>
        <w:ind w:firstLine="284"/>
        <w:rPr>
          <w:rStyle w:val="FontStyle11"/>
          <w:b/>
          <w:sz w:val="24"/>
          <w:szCs w:val="24"/>
        </w:rPr>
      </w:pPr>
      <w:r w:rsidRPr="005F49FA">
        <w:rPr>
          <w:rStyle w:val="FontStyle11"/>
          <w:b/>
          <w:sz w:val="24"/>
          <w:szCs w:val="24"/>
        </w:rPr>
        <w:t>11. Застосування інтегрованого підходу у навчально-виховному процесі</w:t>
      </w:r>
    </w:p>
    <w:p w:rsidR="0004153C" w:rsidRPr="0004153C" w:rsidRDefault="0004153C" w:rsidP="005F49FA">
      <w:pPr>
        <w:ind w:firstLine="284"/>
        <w:rPr>
          <w:rStyle w:val="FontStyle12"/>
          <w:sz w:val="24"/>
          <w:szCs w:val="24"/>
        </w:rPr>
      </w:pPr>
      <w:r w:rsidRPr="0004153C">
        <w:rPr>
          <w:rStyle w:val="FontStyle12"/>
          <w:sz w:val="24"/>
          <w:szCs w:val="24"/>
        </w:rPr>
        <w:t>о  Інтегрований підхід у своїй практиці не використовується</w:t>
      </w:r>
      <w:r w:rsidRPr="0004153C">
        <w:rPr>
          <w:rStyle w:val="FontStyle12"/>
          <w:sz w:val="24"/>
          <w:szCs w:val="24"/>
        </w:rPr>
        <w:br/>
      </w:r>
      <w:r w:rsidR="005F49FA">
        <w:rPr>
          <w:rStyle w:val="FontStyle12"/>
          <w:sz w:val="24"/>
          <w:szCs w:val="24"/>
        </w:rPr>
        <w:t xml:space="preserve">  </w:t>
      </w:r>
      <w:r w:rsidRPr="0004153C">
        <w:rPr>
          <w:rStyle w:val="FontStyle12"/>
          <w:sz w:val="24"/>
          <w:szCs w:val="24"/>
        </w:rPr>
        <w:t>о  Використовуються між</w:t>
      </w:r>
      <w:r w:rsidR="00744871">
        <w:rPr>
          <w:rStyle w:val="FontStyle12"/>
          <w:sz w:val="24"/>
          <w:szCs w:val="24"/>
        </w:rPr>
        <w:t xml:space="preserve"> </w:t>
      </w:r>
      <w:r w:rsidRPr="0004153C">
        <w:rPr>
          <w:rStyle w:val="FontStyle12"/>
          <w:sz w:val="24"/>
          <w:szCs w:val="24"/>
        </w:rPr>
        <w:t>предметні зв'язки</w:t>
      </w:r>
      <w:r w:rsidRPr="0004153C">
        <w:rPr>
          <w:rStyle w:val="FontStyle12"/>
          <w:sz w:val="24"/>
          <w:szCs w:val="24"/>
        </w:rPr>
        <w:br/>
      </w:r>
      <w:r w:rsidR="005F49FA">
        <w:rPr>
          <w:rStyle w:val="FontStyle12"/>
          <w:sz w:val="24"/>
          <w:szCs w:val="24"/>
        </w:rPr>
        <w:t xml:space="preserve">  </w:t>
      </w:r>
      <w:r w:rsidRPr="0004153C">
        <w:rPr>
          <w:rStyle w:val="FontStyle12"/>
          <w:sz w:val="24"/>
          <w:szCs w:val="24"/>
        </w:rPr>
        <w:t>о  Плануємо і впроваджуємо інтегровані уроки</w:t>
      </w:r>
      <w:r w:rsidRPr="0004153C">
        <w:rPr>
          <w:rStyle w:val="FontStyle12"/>
          <w:sz w:val="24"/>
          <w:szCs w:val="24"/>
        </w:rPr>
        <w:br/>
      </w:r>
      <w:r w:rsidR="005F49FA">
        <w:rPr>
          <w:rStyle w:val="FontStyle12"/>
          <w:sz w:val="24"/>
          <w:szCs w:val="24"/>
        </w:rPr>
        <w:t xml:space="preserve">  </w:t>
      </w:r>
      <w:r w:rsidRPr="0004153C">
        <w:rPr>
          <w:rStyle w:val="FontStyle12"/>
          <w:sz w:val="24"/>
          <w:szCs w:val="24"/>
        </w:rPr>
        <w:t>о  Використовуємо проектний підхід</w:t>
      </w:r>
      <w:r w:rsidRPr="0004153C">
        <w:rPr>
          <w:rStyle w:val="FontStyle12"/>
          <w:sz w:val="24"/>
          <w:szCs w:val="24"/>
        </w:rPr>
        <w:br/>
      </w:r>
      <w:r w:rsidR="005F49FA">
        <w:rPr>
          <w:rStyle w:val="FontStyle12"/>
          <w:sz w:val="24"/>
          <w:szCs w:val="24"/>
        </w:rPr>
        <w:t xml:space="preserve">  </w:t>
      </w:r>
      <w:r w:rsidRPr="0004153C">
        <w:rPr>
          <w:rStyle w:val="FontStyle12"/>
          <w:sz w:val="24"/>
          <w:szCs w:val="24"/>
        </w:rPr>
        <w:t>о  Інше</w:t>
      </w:r>
    </w:p>
    <w:p w:rsidR="0004153C" w:rsidRPr="0004153C" w:rsidRDefault="0004153C" w:rsidP="005F49FA">
      <w:pPr>
        <w:ind w:firstLine="284"/>
      </w:pPr>
    </w:p>
    <w:p w:rsidR="0004153C" w:rsidRPr="005F49FA" w:rsidRDefault="0004153C" w:rsidP="005F49FA">
      <w:pPr>
        <w:ind w:firstLine="284"/>
        <w:rPr>
          <w:rStyle w:val="FontStyle11"/>
          <w:b/>
          <w:sz w:val="24"/>
          <w:szCs w:val="24"/>
        </w:rPr>
      </w:pPr>
      <w:r w:rsidRPr="005F49FA">
        <w:rPr>
          <w:rStyle w:val="FontStyle11"/>
          <w:b/>
          <w:sz w:val="24"/>
          <w:szCs w:val="24"/>
        </w:rPr>
        <w:t>12. Освітнє середовище</w:t>
      </w:r>
    </w:p>
    <w:p w:rsidR="0004153C" w:rsidRPr="0004153C" w:rsidRDefault="0004153C" w:rsidP="005F49FA">
      <w:pPr>
        <w:ind w:firstLine="284"/>
      </w:pPr>
    </w:p>
    <w:p w:rsidR="0004153C" w:rsidRPr="0004153C" w:rsidRDefault="0004153C" w:rsidP="005F49FA">
      <w:pPr>
        <w:ind w:firstLine="284"/>
        <w:rPr>
          <w:rStyle w:val="FontStyle12"/>
          <w:sz w:val="24"/>
          <w:szCs w:val="24"/>
        </w:rPr>
      </w:pPr>
      <w:r w:rsidRPr="0004153C">
        <w:rPr>
          <w:rStyle w:val="FontStyle12"/>
          <w:sz w:val="24"/>
          <w:szCs w:val="24"/>
        </w:rPr>
        <w:t>С можливість мобільно використовувати меблі для організації роботи в малих групах</w:t>
      </w:r>
    </w:p>
    <w:p w:rsidR="0004153C" w:rsidRPr="0004153C" w:rsidRDefault="0004153C" w:rsidP="005F49FA">
      <w:pPr>
        <w:ind w:left="284"/>
        <w:rPr>
          <w:rStyle w:val="FontStyle12"/>
          <w:sz w:val="24"/>
          <w:szCs w:val="24"/>
        </w:rPr>
      </w:pPr>
      <w:r w:rsidRPr="0004153C">
        <w:rPr>
          <w:rStyle w:val="FontStyle12"/>
          <w:sz w:val="24"/>
          <w:szCs w:val="24"/>
        </w:rPr>
        <w:t>о  Так</w:t>
      </w:r>
      <w:r w:rsidRPr="0004153C">
        <w:rPr>
          <w:rStyle w:val="FontStyle12"/>
          <w:sz w:val="24"/>
          <w:szCs w:val="24"/>
        </w:rPr>
        <w:br/>
        <w:t>о  Ні</w:t>
      </w:r>
    </w:p>
    <w:p w:rsidR="0004153C" w:rsidRPr="0004153C" w:rsidRDefault="00744871" w:rsidP="005F49FA">
      <w:pPr>
        <w:ind w:firstLine="284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о  </w:t>
      </w:r>
      <w:r w:rsidR="0004153C" w:rsidRPr="0004153C">
        <w:rPr>
          <w:rStyle w:val="FontStyle12"/>
          <w:sz w:val="24"/>
          <w:szCs w:val="24"/>
        </w:rPr>
        <w:t>Частково</w:t>
      </w:r>
    </w:p>
    <w:p w:rsidR="0004153C" w:rsidRPr="0004153C" w:rsidRDefault="0004153C" w:rsidP="005F49FA">
      <w:pPr>
        <w:ind w:firstLine="284"/>
      </w:pPr>
    </w:p>
    <w:p w:rsidR="0004153C" w:rsidRPr="0004153C" w:rsidRDefault="0004153C" w:rsidP="005F49FA">
      <w:pPr>
        <w:ind w:left="284"/>
        <w:rPr>
          <w:rStyle w:val="FontStyle12"/>
          <w:spacing w:val="30"/>
          <w:sz w:val="24"/>
          <w:szCs w:val="24"/>
        </w:rPr>
      </w:pPr>
      <w:r w:rsidRPr="0004153C">
        <w:rPr>
          <w:rStyle w:val="FontStyle12"/>
          <w:sz w:val="24"/>
          <w:szCs w:val="24"/>
        </w:rPr>
        <w:t>13. Є доступ до Інтернету</w:t>
      </w:r>
      <w:r w:rsidRPr="0004153C">
        <w:rPr>
          <w:rStyle w:val="FontStyle12"/>
          <w:sz w:val="24"/>
          <w:szCs w:val="24"/>
        </w:rPr>
        <w:br/>
        <w:t>о  Так</w:t>
      </w:r>
      <w:r w:rsidRPr="0004153C">
        <w:rPr>
          <w:rStyle w:val="FontStyle12"/>
          <w:sz w:val="24"/>
          <w:szCs w:val="24"/>
        </w:rPr>
        <w:br/>
      </w:r>
      <w:r w:rsidRPr="0004153C">
        <w:rPr>
          <w:rStyle w:val="FontStyle12"/>
          <w:spacing w:val="30"/>
          <w:sz w:val="24"/>
          <w:szCs w:val="24"/>
        </w:rPr>
        <w:t>о</w:t>
      </w:r>
      <w:r w:rsidRPr="0004153C">
        <w:rPr>
          <w:rStyle w:val="FontStyle12"/>
          <w:sz w:val="24"/>
          <w:szCs w:val="24"/>
        </w:rPr>
        <w:t xml:space="preserve">  </w:t>
      </w:r>
      <w:r w:rsidRPr="0004153C">
        <w:rPr>
          <w:rStyle w:val="FontStyle12"/>
          <w:spacing w:val="30"/>
          <w:sz w:val="24"/>
          <w:szCs w:val="24"/>
        </w:rPr>
        <w:t>Ні</w:t>
      </w:r>
    </w:p>
    <w:p w:rsidR="0004153C" w:rsidRPr="0004153C" w:rsidRDefault="0004153C" w:rsidP="005F49FA">
      <w:pPr>
        <w:ind w:firstLine="284"/>
        <w:rPr>
          <w:rStyle w:val="FontStyle12"/>
          <w:sz w:val="24"/>
          <w:szCs w:val="24"/>
        </w:rPr>
      </w:pPr>
      <w:r w:rsidRPr="0004153C">
        <w:rPr>
          <w:rStyle w:val="FontStyle12"/>
          <w:sz w:val="24"/>
          <w:szCs w:val="24"/>
        </w:rPr>
        <w:t>о  Частково</w:t>
      </w:r>
    </w:p>
    <w:p w:rsidR="0004153C" w:rsidRPr="0004153C" w:rsidRDefault="0004153C" w:rsidP="005F49FA">
      <w:pPr>
        <w:ind w:firstLine="284"/>
      </w:pPr>
    </w:p>
    <w:p w:rsidR="0004153C" w:rsidRPr="0004153C" w:rsidRDefault="0004153C" w:rsidP="005F49FA">
      <w:pPr>
        <w:ind w:left="284"/>
        <w:rPr>
          <w:rStyle w:val="FontStyle12"/>
          <w:sz w:val="24"/>
          <w:szCs w:val="24"/>
        </w:rPr>
      </w:pPr>
      <w:r w:rsidRPr="0004153C">
        <w:rPr>
          <w:rStyle w:val="FontStyle12"/>
          <w:sz w:val="24"/>
          <w:szCs w:val="24"/>
        </w:rPr>
        <w:t>14.</w:t>
      </w:r>
      <w:r w:rsidRPr="0004153C">
        <w:rPr>
          <w:rStyle w:val="FontStyle12"/>
          <w:sz w:val="24"/>
          <w:szCs w:val="24"/>
        </w:rPr>
        <w:tab/>
        <w:t>Є необхідна організаційна техніка (комп'ютер, ксерокс тощо) та витратні мат</w:t>
      </w:r>
      <w:r w:rsidR="008E1F42">
        <w:rPr>
          <w:rStyle w:val="FontStyle12"/>
          <w:sz w:val="24"/>
          <w:szCs w:val="24"/>
        </w:rPr>
        <w:t>е</w:t>
      </w:r>
      <w:r w:rsidRPr="0004153C">
        <w:rPr>
          <w:rStyle w:val="FontStyle12"/>
          <w:sz w:val="24"/>
          <w:szCs w:val="24"/>
        </w:rPr>
        <w:t>ріали</w:t>
      </w:r>
      <w:r w:rsidRPr="0004153C">
        <w:rPr>
          <w:rStyle w:val="FontStyle12"/>
          <w:sz w:val="24"/>
          <w:szCs w:val="24"/>
        </w:rPr>
        <w:br/>
        <w:t>о  Так</w:t>
      </w:r>
    </w:p>
    <w:p w:rsidR="0004153C" w:rsidRPr="0004153C" w:rsidRDefault="0004153C" w:rsidP="005F49FA">
      <w:pPr>
        <w:ind w:firstLine="284"/>
        <w:rPr>
          <w:rStyle w:val="FontStyle12"/>
          <w:spacing w:val="30"/>
          <w:sz w:val="24"/>
          <w:szCs w:val="24"/>
        </w:rPr>
      </w:pPr>
      <w:r w:rsidRPr="0004153C">
        <w:rPr>
          <w:rStyle w:val="FontStyle12"/>
          <w:spacing w:val="30"/>
          <w:sz w:val="24"/>
          <w:szCs w:val="24"/>
        </w:rPr>
        <w:t>о</w:t>
      </w:r>
      <w:r w:rsidRPr="0004153C">
        <w:rPr>
          <w:rStyle w:val="FontStyle12"/>
          <w:sz w:val="24"/>
          <w:szCs w:val="24"/>
        </w:rPr>
        <w:t xml:space="preserve">  </w:t>
      </w:r>
      <w:r w:rsidRPr="0004153C">
        <w:rPr>
          <w:rStyle w:val="FontStyle12"/>
          <w:spacing w:val="30"/>
          <w:sz w:val="24"/>
          <w:szCs w:val="24"/>
        </w:rPr>
        <w:t>Ні</w:t>
      </w:r>
    </w:p>
    <w:p w:rsidR="0004153C" w:rsidRPr="0004153C" w:rsidRDefault="0004153C" w:rsidP="005F49FA">
      <w:pPr>
        <w:ind w:firstLine="284"/>
        <w:rPr>
          <w:rStyle w:val="FontStyle12"/>
          <w:sz w:val="24"/>
          <w:szCs w:val="24"/>
        </w:rPr>
      </w:pPr>
      <w:r w:rsidRPr="0004153C">
        <w:rPr>
          <w:rStyle w:val="FontStyle12"/>
          <w:sz w:val="24"/>
          <w:szCs w:val="24"/>
        </w:rPr>
        <w:t>о  Частково</w:t>
      </w:r>
    </w:p>
    <w:p w:rsidR="0004153C" w:rsidRPr="0004153C" w:rsidRDefault="0004153C" w:rsidP="005F49FA">
      <w:pPr>
        <w:ind w:firstLine="284"/>
      </w:pPr>
    </w:p>
    <w:p w:rsidR="0004153C" w:rsidRPr="005F49FA" w:rsidRDefault="0004153C" w:rsidP="005F49FA">
      <w:pPr>
        <w:ind w:firstLine="284"/>
        <w:rPr>
          <w:rStyle w:val="FontStyle11"/>
          <w:b/>
          <w:sz w:val="24"/>
          <w:szCs w:val="24"/>
        </w:rPr>
      </w:pPr>
      <w:r w:rsidRPr="005F49FA">
        <w:rPr>
          <w:rStyle w:val="FontStyle11"/>
          <w:b/>
          <w:sz w:val="24"/>
          <w:szCs w:val="24"/>
        </w:rPr>
        <w:t>15.</w:t>
      </w:r>
      <w:r w:rsidRPr="005F49FA">
        <w:rPr>
          <w:rStyle w:val="FontStyle11"/>
          <w:b/>
          <w:sz w:val="24"/>
          <w:szCs w:val="24"/>
        </w:rPr>
        <w:tab/>
        <w:t>Співпраця з батьками</w:t>
      </w:r>
    </w:p>
    <w:p w:rsidR="0004153C" w:rsidRPr="0004153C" w:rsidRDefault="0004153C" w:rsidP="005F49FA">
      <w:pPr>
        <w:ind w:firstLine="284"/>
      </w:pPr>
    </w:p>
    <w:p w:rsidR="0004153C" w:rsidRPr="0004153C" w:rsidRDefault="0004153C" w:rsidP="005F49FA">
      <w:pPr>
        <w:ind w:firstLine="284"/>
        <w:rPr>
          <w:rStyle w:val="FontStyle12"/>
          <w:sz w:val="24"/>
          <w:szCs w:val="24"/>
        </w:rPr>
      </w:pPr>
      <w:r w:rsidRPr="0004153C">
        <w:rPr>
          <w:rStyle w:val="FontStyle12"/>
          <w:sz w:val="24"/>
          <w:szCs w:val="24"/>
        </w:rPr>
        <w:t xml:space="preserve">Залучення батьків до освітнього </w:t>
      </w:r>
      <w:r w:rsidRPr="0004153C">
        <w:rPr>
          <w:rStyle w:val="FontStyle13"/>
          <w:sz w:val="24"/>
          <w:szCs w:val="24"/>
        </w:rPr>
        <w:t xml:space="preserve"> </w:t>
      </w:r>
      <w:r w:rsidRPr="0004153C">
        <w:rPr>
          <w:rStyle w:val="FontStyle12"/>
          <w:sz w:val="24"/>
          <w:szCs w:val="24"/>
        </w:rPr>
        <w:t>процесу</w:t>
      </w:r>
    </w:p>
    <w:p w:rsidR="0004153C" w:rsidRPr="0004153C" w:rsidRDefault="0004153C" w:rsidP="005F49FA">
      <w:pPr>
        <w:ind w:firstLine="284"/>
        <w:rPr>
          <w:rStyle w:val="FontStyle12"/>
          <w:sz w:val="24"/>
          <w:szCs w:val="24"/>
        </w:rPr>
      </w:pPr>
      <w:r w:rsidRPr="0004153C">
        <w:rPr>
          <w:rStyle w:val="FontStyle12"/>
          <w:sz w:val="24"/>
          <w:szCs w:val="24"/>
        </w:rPr>
        <w:t>о</w:t>
      </w:r>
      <w:r w:rsidRPr="0004153C">
        <w:rPr>
          <w:rStyle w:val="FontStyle12"/>
          <w:sz w:val="24"/>
          <w:szCs w:val="24"/>
        </w:rPr>
        <w:tab/>
        <w:t>Батькам регулярно надається інформація про успішність дитини та шкільні заходи</w:t>
      </w:r>
    </w:p>
    <w:p w:rsidR="0004153C" w:rsidRPr="0004153C" w:rsidRDefault="0004153C" w:rsidP="005F49FA">
      <w:pPr>
        <w:ind w:firstLine="284"/>
        <w:rPr>
          <w:rStyle w:val="FontStyle12"/>
          <w:sz w:val="24"/>
          <w:szCs w:val="24"/>
        </w:rPr>
      </w:pPr>
      <w:r w:rsidRPr="0004153C">
        <w:rPr>
          <w:rStyle w:val="FontStyle12"/>
          <w:sz w:val="24"/>
          <w:szCs w:val="24"/>
        </w:rPr>
        <w:t>о</w:t>
      </w:r>
      <w:r w:rsidRPr="0004153C">
        <w:rPr>
          <w:rStyle w:val="FontStyle12"/>
          <w:sz w:val="24"/>
          <w:szCs w:val="24"/>
        </w:rPr>
        <w:tab/>
        <w:t>Батьки беруть участь в освітньому процесі</w:t>
      </w:r>
    </w:p>
    <w:p w:rsidR="0004153C" w:rsidRPr="0004153C" w:rsidRDefault="0004153C" w:rsidP="005F49FA">
      <w:pPr>
        <w:ind w:firstLine="284"/>
        <w:rPr>
          <w:rStyle w:val="FontStyle12"/>
          <w:sz w:val="24"/>
          <w:szCs w:val="24"/>
        </w:rPr>
      </w:pPr>
      <w:r w:rsidRPr="0004153C">
        <w:rPr>
          <w:rStyle w:val="FontStyle12"/>
          <w:sz w:val="24"/>
          <w:szCs w:val="24"/>
        </w:rPr>
        <w:t>о</w:t>
      </w:r>
      <w:r w:rsidRPr="0004153C">
        <w:rPr>
          <w:rStyle w:val="FontStyle12"/>
          <w:sz w:val="24"/>
          <w:szCs w:val="24"/>
        </w:rPr>
        <w:tab/>
        <w:t>Батьки беруть участь у прийнятті рішень щодо освітнього процесу</w:t>
      </w:r>
    </w:p>
    <w:p w:rsidR="0004153C" w:rsidRPr="0004153C" w:rsidRDefault="0004153C" w:rsidP="005F49FA">
      <w:pPr>
        <w:ind w:firstLine="284"/>
        <w:rPr>
          <w:rStyle w:val="FontStyle12"/>
          <w:sz w:val="24"/>
          <w:szCs w:val="24"/>
        </w:rPr>
      </w:pPr>
      <w:r w:rsidRPr="0004153C">
        <w:rPr>
          <w:rStyle w:val="FontStyle12"/>
          <w:sz w:val="24"/>
          <w:szCs w:val="24"/>
        </w:rPr>
        <w:t>о</w:t>
      </w:r>
      <w:r w:rsidRPr="0004153C">
        <w:rPr>
          <w:rStyle w:val="FontStyle12"/>
          <w:sz w:val="24"/>
          <w:szCs w:val="24"/>
        </w:rPr>
        <w:tab/>
        <w:t>Інше</w:t>
      </w:r>
    </w:p>
    <w:p w:rsidR="0004153C" w:rsidRPr="00315829" w:rsidRDefault="0004153C" w:rsidP="005F49FA">
      <w:pPr>
        <w:pStyle w:val="Style6"/>
        <w:widowControl/>
        <w:tabs>
          <w:tab w:val="left" w:pos="653"/>
        </w:tabs>
        <w:ind w:left="355" w:firstLine="284"/>
        <w:rPr>
          <w:rStyle w:val="FontStyle17"/>
          <w:lang w:val="ru-RU"/>
        </w:rPr>
      </w:pPr>
    </w:p>
    <w:p w:rsidR="00315829" w:rsidRPr="005F49FA" w:rsidRDefault="00315829" w:rsidP="005F49FA">
      <w:pPr>
        <w:pStyle w:val="Style3"/>
        <w:widowControl/>
        <w:rPr>
          <w:rStyle w:val="FontStyle11"/>
          <w:b/>
          <w:sz w:val="24"/>
          <w:szCs w:val="24"/>
        </w:rPr>
      </w:pPr>
      <w:r w:rsidRPr="005F49FA">
        <w:rPr>
          <w:rStyle w:val="FontStyle11"/>
          <w:b/>
          <w:sz w:val="24"/>
          <w:szCs w:val="24"/>
        </w:rPr>
        <w:t>IV. Готовність навчального закладу до поширення кращих практик</w:t>
      </w:r>
    </w:p>
    <w:p w:rsidR="005F49FA" w:rsidRDefault="005F49FA" w:rsidP="005F49FA">
      <w:pPr>
        <w:pStyle w:val="Style1"/>
        <w:widowControl/>
        <w:spacing w:line="240" w:lineRule="auto"/>
        <w:rPr>
          <w:rStyle w:val="FontStyle12"/>
          <w:sz w:val="24"/>
          <w:szCs w:val="24"/>
        </w:rPr>
      </w:pPr>
    </w:p>
    <w:p w:rsidR="00315829" w:rsidRPr="00315829" w:rsidRDefault="00315829" w:rsidP="005F49FA">
      <w:pPr>
        <w:pStyle w:val="Style1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315829">
        <w:rPr>
          <w:rStyle w:val="FontStyle12"/>
          <w:sz w:val="24"/>
          <w:szCs w:val="24"/>
        </w:rPr>
        <w:t>Апробація нового освітнього стандарту передбачає тісну с</w:t>
      </w:r>
      <w:r w:rsidR="005F49FA">
        <w:rPr>
          <w:rStyle w:val="FontStyle12"/>
          <w:sz w:val="24"/>
          <w:szCs w:val="24"/>
        </w:rPr>
        <w:t xml:space="preserve">півпрацю з наставником та обмін </w:t>
      </w:r>
      <w:r w:rsidRPr="00315829">
        <w:rPr>
          <w:rStyle w:val="FontStyle12"/>
          <w:sz w:val="24"/>
          <w:szCs w:val="24"/>
        </w:rPr>
        <w:t>досвідом з педагогами інших пілотних шкіл.</w:t>
      </w:r>
    </w:p>
    <w:p w:rsidR="00315829" w:rsidRPr="005F49FA" w:rsidRDefault="00315829" w:rsidP="005F49FA">
      <w:pPr>
        <w:pStyle w:val="Style6"/>
        <w:widowControl/>
        <w:tabs>
          <w:tab w:val="left" w:pos="691"/>
        </w:tabs>
        <w:rPr>
          <w:rStyle w:val="FontStyle11"/>
          <w:b/>
          <w:sz w:val="24"/>
          <w:szCs w:val="24"/>
        </w:rPr>
      </w:pPr>
      <w:r w:rsidRPr="005F49FA">
        <w:rPr>
          <w:rStyle w:val="FontStyle11"/>
          <w:b/>
          <w:sz w:val="24"/>
          <w:szCs w:val="24"/>
        </w:rPr>
        <w:t>16.</w:t>
      </w:r>
      <w:r w:rsidRPr="005F49FA">
        <w:rPr>
          <w:rStyle w:val="FontStyle11"/>
          <w:b/>
          <w:sz w:val="24"/>
          <w:szCs w:val="24"/>
        </w:rPr>
        <w:tab/>
        <w:t>Зазначте готовність педагогів до наст</w:t>
      </w:r>
      <w:r w:rsidR="005F49FA" w:rsidRPr="005F49FA">
        <w:rPr>
          <w:rStyle w:val="FontStyle11"/>
          <w:b/>
          <w:sz w:val="24"/>
          <w:szCs w:val="24"/>
        </w:rPr>
        <w:t xml:space="preserve">упних видів діяльності в рамках </w:t>
      </w:r>
      <w:r w:rsidRPr="005F49FA">
        <w:rPr>
          <w:rStyle w:val="FontStyle11"/>
          <w:b/>
          <w:sz w:val="24"/>
          <w:szCs w:val="24"/>
        </w:rPr>
        <w:t>наставницької програми:</w:t>
      </w:r>
    </w:p>
    <w:p w:rsidR="00315829" w:rsidRPr="005F49FA" w:rsidRDefault="00315829" w:rsidP="005F49FA">
      <w:pPr>
        <w:pStyle w:val="Style1"/>
        <w:widowControl/>
        <w:spacing w:line="240" w:lineRule="auto"/>
        <w:ind w:left="355"/>
        <w:rPr>
          <w:spacing w:val="20"/>
        </w:rPr>
      </w:pPr>
      <w:r w:rsidRPr="00315829">
        <w:rPr>
          <w:rStyle w:val="FontStyle12"/>
          <w:sz w:val="24"/>
          <w:szCs w:val="24"/>
        </w:rPr>
        <w:t>о  Відвідування наставниками пілотних класів для проведення спостережень за роботою</w:t>
      </w:r>
      <w:r w:rsidR="005F49FA">
        <w:rPr>
          <w:rStyle w:val="FontStyle12"/>
          <w:sz w:val="24"/>
          <w:szCs w:val="24"/>
        </w:rPr>
        <w:t xml:space="preserve"> </w:t>
      </w:r>
      <w:r w:rsidRPr="00315829">
        <w:rPr>
          <w:rStyle w:val="FontStyle12"/>
          <w:sz w:val="24"/>
          <w:szCs w:val="24"/>
        </w:rPr>
        <w:t>вчителя (щомісяця)</w:t>
      </w:r>
      <w:r w:rsidRPr="00315829">
        <w:rPr>
          <w:rStyle w:val="FontStyle12"/>
          <w:sz w:val="24"/>
          <w:szCs w:val="24"/>
        </w:rPr>
        <w:br/>
        <w:t>о  Отримання зворотного зв'язку від наставника</w:t>
      </w:r>
      <w:r w:rsidRPr="00315829">
        <w:rPr>
          <w:rStyle w:val="FontStyle12"/>
          <w:sz w:val="24"/>
          <w:szCs w:val="24"/>
        </w:rPr>
        <w:br/>
        <w:t>о  Планування професійного розвитку</w:t>
      </w:r>
      <w:r w:rsidRPr="00315829">
        <w:rPr>
          <w:rStyle w:val="FontStyle12"/>
          <w:sz w:val="24"/>
          <w:szCs w:val="24"/>
        </w:rPr>
        <w:br/>
        <w:t>о  Інше</w:t>
      </w:r>
    </w:p>
    <w:p w:rsidR="00315829" w:rsidRPr="005F49FA" w:rsidRDefault="00315829" w:rsidP="005F49FA">
      <w:pPr>
        <w:pStyle w:val="Style6"/>
        <w:widowControl/>
        <w:tabs>
          <w:tab w:val="left" w:pos="691"/>
        </w:tabs>
        <w:ind w:left="374"/>
        <w:rPr>
          <w:rStyle w:val="FontStyle11"/>
          <w:b/>
          <w:sz w:val="24"/>
          <w:szCs w:val="24"/>
        </w:rPr>
      </w:pPr>
      <w:r w:rsidRPr="005F49FA">
        <w:rPr>
          <w:rStyle w:val="FontStyle11"/>
          <w:b/>
          <w:sz w:val="24"/>
          <w:szCs w:val="24"/>
        </w:rPr>
        <w:t>17.</w:t>
      </w:r>
      <w:r w:rsidRPr="005F49FA">
        <w:rPr>
          <w:rStyle w:val="FontStyle11"/>
          <w:b/>
          <w:sz w:val="24"/>
          <w:szCs w:val="24"/>
        </w:rPr>
        <w:tab/>
        <w:t>Зазначте готовність до наступних видів діяльності з обміну досвідом:</w:t>
      </w:r>
    </w:p>
    <w:p w:rsidR="00315829" w:rsidRPr="00315829" w:rsidRDefault="00315829" w:rsidP="005F49FA">
      <w:pPr>
        <w:pStyle w:val="Style5"/>
        <w:widowControl/>
        <w:ind w:left="374" w:firstLine="29"/>
        <w:rPr>
          <w:rStyle w:val="FontStyle12"/>
          <w:sz w:val="24"/>
          <w:szCs w:val="24"/>
        </w:rPr>
      </w:pPr>
      <w:r w:rsidRPr="00315829">
        <w:rPr>
          <w:rStyle w:val="FontStyle12"/>
          <w:sz w:val="24"/>
          <w:szCs w:val="24"/>
        </w:rPr>
        <w:t>о  Щомісячні зустрічі з наставником і педагогами інши</w:t>
      </w:r>
      <w:r w:rsidR="005F49FA">
        <w:rPr>
          <w:rStyle w:val="FontStyle12"/>
          <w:sz w:val="24"/>
          <w:szCs w:val="24"/>
        </w:rPr>
        <w:t xml:space="preserve">х пілотних шкіл для обговорення </w:t>
      </w:r>
      <w:r w:rsidRPr="00315829">
        <w:rPr>
          <w:rStyle w:val="FontStyle12"/>
          <w:sz w:val="24"/>
          <w:szCs w:val="24"/>
        </w:rPr>
        <w:t>кращих практик і викликів</w:t>
      </w:r>
      <w:r w:rsidRPr="00315829">
        <w:rPr>
          <w:rStyle w:val="FontStyle12"/>
          <w:sz w:val="24"/>
          <w:szCs w:val="24"/>
        </w:rPr>
        <w:br/>
        <w:t>о  Надання матеріалів, напрацьованих в ході апробації</w:t>
      </w:r>
      <w:r w:rsidRPr="00315829">
        <w:rPr>
          <w:rStyle w:val="FontStyle12"/>
          <w:sz w:val="24"/>
          <w:szCs w:val="24"/>
        </w:rPr>
        <w:br/>
        <w:t xml:space="preserve">о </w:t>
      </w:r>
      <w:r w:rsidR="005F49FA">
        <w:rPr>
          <w:rStyle w:val="FontStyle12"/>
          <w:sz w:val="24"/>
          <w:szCs w:val="24"/>
        </w:rPr>
        <w:t xml:space="preserve"> </w:t>
      </w:r>
      <w:r w:rsidRPr="00315829">
        <w:rPr>
          <w:rStyle w:val="FontStyle12"/>
          <w:sz w:val="24"/>
          <w:szCs w:val="24"/>
        </w:rPr>
        <w:t>Спілкування в професійних групах соціальних мереж</w:t>
      </w:r>
      <w:r w:rsidRPr="00315829">
        <w:rPr>
          <w:rStyle w:val="FontStyle12"/>
          <w:sz w:val="24"/>
          <w:szCs w:val="24"/>
        </w:rPr>
        <w:br/>
        <w:t>о  Інше</w:t>
      </w:r>
    </w:p>
    <w:p w:rsidR="00315829" w:rsidRPr="00315829" w:rsidRDefault="00315829" w:rsidP="005F49FA">
      <w:pPr>
        <w:pStyle w:val="Style4"/>
        <w:widowControl/>
        <w:spacing w:line="240" w:lineRule="auto"/>
        <w:ind w:left="691"/>
      </w:pPr>
    </w:p>
    <w:p w:rsidR="00315829" w:rsidRPr="00315829" w:rsidRDefault="00315829" w:rsidP="005F49FA">
      <w:pPr>
        <w:pStyle w:val="Style4"/>
        <w:widowControl/>
        <w:tabs>
          <w:tab w:val="left" w:pos="691"/>
        </w:tabs>
        <w:spacing w:line="240" w:lineRule="auto"/>
        <w:ind w:left="691"/>
        <w:jc w:val="both"/>
        <w:rPr>
          <w:rStyle w:val="FontStyle12"/>
          <w:sz w:val="24"/>
          <w:szCs w:val="24"/>
        </w:rPr>
      </w:pPr>
      <w:r w:rsidRPr="005F49FA">
        <w:rPr>
          <w:rStyle w:val="FontStyle12"/>
          <w:b/>
          <w:sz w:val="24"/>
          <w:szCs w:val="24"/>
        </w:rPr>
        <w:t>18</w:t>
      </w:r>
      <w:r w:rsidRPr="00315829">
        <w:rPr>
          <w:rStyle w:val="FontStyle12"/>
          <w:sz w:val="24"/>
          <w:szCs w:val="24"/>
        </w:rPr>
        <w:t>.</w:t>
      </w:r>
      <w:r w:rsidRPr="00315829">
        <w:rPr>
          <w:rStyle w:val="FontStyle12"/>
          <w:sz w:val="24"/>
          <w:szCs w:val="24"/>
        </w:rPr>
        <w:tab/>
        <w:t>У разі відбору нашого навчального закладу, я зобов</w:t>
      </w:r>
      <w:r w:rsidR="005F49FA">
        <w:rPr>
          <w:rStyle w:val="FontStyle12"/>
          <w:sz w:val="24"/>
          <w:szCs w:val="24"/>
        </w:rPr>
        <w:t xml:space="preserve">'язуюся поінформувати батьків </w:t>
      </w:r>
      <w:r w:rsidRPr="00315829">
        <w:rPr>
          <w:rStyle w:val="FontStyle12"/>
          <w:sz w:val="24"/>
          <w:szCs w:val="24"/>
        </w:rPr>
        <w:t>дітей пілотних класів про майбутні зміни та от</w:t>
      </w:r>
      <w:r w:rsidR="005F49FA">
        <w:rPr>
          <w:rStyle w:val="FontStyle12"/>
          <w:sz w:val="24"/>
          <w:szCs w:val="24"/>
        </w:rPr>
        <w:t xml:space="preserve">римати їхню згоду щодо участі у </w:t>
      </w:r>
      <w:r w:rsidRPr="00315829">
        <w:rPr>
          <w:rStyle w:val="FontStyle12"/>
          <w:sz w:val="24"/>
          <w:szCs w:val="24"/>
        </w:rPr>
        <w:t>процесі апробації нового освітнього стандарту.</w:t>
      </w:r>
    </w:p>
    <w:p w:rsidR="00315829" w:rsidRDefault="00315829" w:rsidP="005F49FA">
      <w:pPr>
        <w:pStyle w:val="Style2"/>
        <w:widowControl/>
        <w:spacing w:line="240" w:lineRule="auto"/>
        <w:ind w:left="710"/>
        <w:rPr>
          <w:rStyle w:val="FontStyle12"/>
          <w:sz w:val="24"/>
          <w:szCs w:val="24"/>
        </w:rPr>
      </w:pPr>
      <w:r w:rsidRPr="00315829">
        <w:rPr>
          <w:rStyle w:val="FontStyle12"/>
          <w:sz w:val="24"/>
          <w:szCs w:val="24"/>
        </w:rPr>
        <w:t>о  Так</w:t>
      </w:r>
    </w:p>
    <w:p w:rsidR="005F49FA" w:rsidRDefault="005F49FA" w:rsidP="005F49FA">
      <w:pPr>
        <w:pStyle w:val="Style2"/>
        <w:widowControl/>
        <w:spacing w:line="240" w:lineRule="auto"/>
        <w:ind w:left="710"/>
        <w:rPr>
          <w:rStyle w:val="FontStyle12"/>
          <w:sz w:val="24"/>
          <w:szCs w:val="24"/>
        </w:rPr>
      </w:pPr>
    </w:p>
    <w:p w:rsidR="005F49FA" w:rsidRDefault="005F49FA" w:rsidP="005F49FA">
      <w:pPr>
        <w:pStyle w:val="Style2"/>
        <w:widowControl/>
        <w:spacing w:line="240" w:lineRule="auto"/>
        <w:ind w:left="710"/>
        <w:rPr>
          <w:rStyle w:val="FontStyle12"/>
          <w:sz w:val="24"/>
          <w:szCs w:val="24"/>
        </w:rPr>
      </w:pPr>
    </w:p>
    <w:p w:rsidR="005F49FA" w:rsidRDefault="005F49FA" w:rsidP="005F49FA">
      <w:pPr>
        <w:pStyle w:val="Style2"/>
        <w:widowControl/>
        <w:spacing w:line="240" w:lineRule="auto"/>
        <w:ind w:left="710"/>
        <w:rPr>
          <w:rStyle w:val="FontStyle12"/>
          <w:sz w:val="24"/>
          <w:szCs w:val="24"/>
        </w:rPr>
      </w:pPr>
    </w:p>
    <w:p w:rsidR="005F49FA" w:rsidRDefault="005F49FA" w:rsidP="005F49FA">
      <w:pPr>
        <w:pStyle w:val="Style2"/>
        <w:widowControl/>
        <w:spacing w:line="240" w:lineRule="auto"/>
        <w:ind w:left="710"/>
        <w:rPr>
          <w:rStyle w:val="FontStyle12"/>
          <w:sz w:val="24"/>
          <w:szCs w:val="24"/>
        </w:rPr>
      </w:pPr>
    </w:p>
    <w:p w:rsidR="0004153C" w:rsidRDefault="008E1F42" w:rsidP="005F49FA">
      <w:pPr>
        <w:pStyle w:val="Style6"/>
        <w:widowControl/>
        <w:tabs>
          <w:tab w:val="left" w:pos="653"/>
        </w:tabs>
        <w:ind w:left="355" w:firstLine="284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Директор                                        _________________ ___________</w:t>
      </w:r>
    </w:p>
    <w:p w:rsidR="008E1F42" w:rsidRDefault="008E1F42" w:rsidP="005F49FA">
      <w:pPr>
        <w:pStyle w:val="Style6"/>
        <w:widowControl/>
        <w:tabs>
          <w:tab w:val="left" w:pos="653"/>
        </w:tabs>
        <w:ind w:left="355" w:firstLine="284"/>
        <w:rPr>
          <w:rStyle w:val="FontStyle17"/>
          <w:sz w:val="20"/>
          <w:szCs w:val="20"/>
        </w:rPr>
      </w:pPr>
      <w:r>
        <w:rPr>
          <w:rStyle w:val="FontStyle17"/>
          <w:sz w:val="20"/>
          <w:szCs w:val="20"/>
        </w:rPr>
        <w:t xml:space="preserve">                      ( Підпис)                                        Прізвище, Ім’я, по Батькові</w:t>
      </w:r>
    </w:p>
    <w:p w:rsidR="008E1F42" w:rsidRDefault="008E1F42" w:rsidP="005F49FA">
      <w:pPr>
        <w:pStyle w:val="Style6"/>
        <w:widowControl/>
        <w:tabs>
          <w:tab w:val="left" w:pos="653"/>
        </w:tabs>
        <w:ind w:left="355" w:firstLine="284"/>
        <w:rPr>
          <w:rStyle w:val="FontStyle17"/>
          <w:sz w:val="20"/>
          <w:szCs w:val="20"/>
        </w:rPr>
      </w:pPr>
    </w:p>
    <w:p w:rsidR="008E1F42" w:rsidRDefault="008E1F42" w:rsidP="005F49FA">
      <w:pPr>
        <w:pStyle w:val="Style6"/>
        <w:widowControl/>
        <w:tabs>
          <w:tab w:val="left" w:pos="653"/>
        </w:tabs>
        <w:ind w:left="355" w:firstLine="284"/>
        <w:rPr>
          <w:rStyle w:val="FontStyle17"/>
          <w:sz w:val="20"/>
          <w:szCs w:val="20"/>
        </w:rPr>
      </w:pPr>
    </w:p>
    <w:p w:rsidR="008E1F42" w:rsidRDefault="008E1F42" w:rsidP="005F49FA">
      <w:pPr>
        <w:pStyle w:val="Style6"/>
        <w:widowControl/>
        <w:tabs>
          <w:tab w:val="left" w:pos="653"/>
        </w:tabs>
        <w:ind w:left="355" w:firstLine="284"/>
        <w:rPr>
          <w:rStyle w:val="FontStyle17"/>
          <w:sz w:val="20"/>
          <w:szCs w:val="20"/>
        </w:rPr>
      </w:pPr>
    </w:p>
    <w:p w:rsidR="008E1F42" w:rsidRDefault="008E1F42" w:rsidP="005F49FA">
      <w:pPr>
        <w:pStyle w:val="Style6"/>
        <w:widowControl/>
        <w:tabs>
          <w:tab w:val="left" w:pos="653"/>
        </w:tabs>
        <w:ind w:left="355" w:firstLine="284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Дата_________</w:t>
      </w:r>
    </w:p>
    <w:p w:rsidR="008E1F42" w:rsidRDefault="008E1F42" w:rsidP="005F49FA">
      <w:pPr>
        <w:pStyle w:val="Style6"/>
        <w:widowControl/>
        <w:tabs>
          <w:tab w:val="left" w:pos="653"/>
        </w:tabs>
        <w:ind w:left="355" w:firstLine="284"/>
        <w:rPr>
          <w:rStyle w:val="FontStyle17"/>
          <w:sz w:val="28"/>
          <w:szCs w:val="28"/>
        </w:rPr>
      </w:pPr>
    </w:p>
    <w:p w:rsidR="008E1F42" w:rsidRDefault="008E1F42" w:rsidP="005F49FA">
      <w:pPr>
        <w:pStyle w:val="Style6"/>
        <w:widowControl/>
        <w:tabs>
          <w:tab w:val="left" w:pos="653"/>
        </w:tabs>
        <w:ind w:left="355" w:firstLine="284"/>
        <w:rPr>
          <w:b/>
          <w:sz w:val="28"/>
          <w:szCs w:val="28"/>
        </w:rPr>
      </w:pPr>
      <w:r w:rsidRPr="008E1F42">
        <w:rPr>
          <w:rStyle w:val="FontStyle17"/>
          <w:b/>
          <w:sz w:val="28"/>
          <w:szCs w:val="28"/>
        </w:rPr>
        <w:t>Увага!!! Форму надати на адресу</w:t>
      </w:r>
      <w:r>
        <w:rPr>
          <w:rStyle w:val="FontStyle17"/>
          <w:sz w:val="28"/>
          <w:szCs w:val="28"/>
        </w:rPr>
        <w:t xml:space="preserve"> </w:t>
      </w:r>
      <w:hyperlink r:id="rId7" w:history="1">
        <w:r w:rsidRPr="008E1F42">
          <w:rPr>
            <w:rStyle w:val="a4"/>
            <w:sz w:val="28"/>
            <w:szCs w:val="28"/>
            <w:lang w:val="en-US"/>
          </w:rPr>
          <w:t>lukashuk</w:t>
        </w:r>
        <w:r w:rsidRPr="008E1F42">
          <w:rPr>
            <w:rStyle w:val="a4"/>
            <w:sz w:val="28"/>
            <w:szCs w:val="28"/>
            <w:lang w:val="ru-RU"/>
          </w:rPr>
          <w:t>_</w:t>
        </w:r>
        <w:r w:rsidRPr="008E1F42">
          <w:rPr>
            <w:rStyle w:val="a4"/>
            <w:sz w:val="28"/>
            <w:szCs w:val="28"/>
            <w:lang w:val="en-US"/>
          </w:rPr>
          <w:t>obluo</w:t>
        </w:r>
        <w:r w:rsidRPr="008E1F42">
          <w:rPr>
            <w:rStyle w:val="a4"/>
            <w:sz w:val="28"/>
            <w:szCs w:val="28"/>
            <w:lang w:val="ru-RU"/>
          </w:rPr>
          <w:t>@</w:t>
        </w:r>
        <w:r w:rsidRPr="008E1F42">
          <w:rPr>
            <w:rStyle w:val="a4"/>
            <w:sz w:val="28"/>
            <w:szCs w:val="28"/>
            <w:lang w:val="en-US"/>
          </w:rPr>
          <w:t>icc</w:t>
        </w:r>
        <w:r w:rsidRPr="008E1F42">
          <w:rPr>
            <w:rStyle w:val="a4"/>
            <w:sz w:val="28"/>
            <w:szCs w:val="28"/>
            <w:lang w:val="ru-RU"/>
          </w:rPr>
          <w:t>.</w:t>
        </w:r>
        <w:r w:rsidRPr="008E1F42">
          <w:rPr>
            <w:rStyle w:val="a4"/>
            <w:sz w:val="28"/>
            <w:szCs w:val="28"/>
            <w:lang w:val="en-US"/>
          </w:rPr>
          <w:t>rv</w:t>
        </w:r>
        <w:r w:rsidRPr="008E1F42">
          <w:rPr>
            <w:rStyle w:val="a4"/>
            <w:sz w:val="28"/>
            <w:szCs w:val="28"/>
            <w:lang w:val="ru-RU"/>
          </w:rPr>
          <w:t>.</w:t>
        </w:r>
        <w:r w:rsidRPr="008E1F42">
          <w:rPr>
            <w:rStyle w:val="a4"/>
            <w:sz w:val="28"/>
            <w:szCs w:val="28"/>
            <w:lang w:val="en-US"/>
          </w:rPr>
          <w:t>ua</w:t>
        </w:r>
      </w:hyperlink>
      <w:r>
        <w:rPr>
          <w:sz w:val="28"/>
          <w:szCs w:val="28"/>
        </w:rPr>
        <w:t xml:space="preserve"> </w:t>
      </w:r>
      <w:r w:rsidRPr="008E1F42">
        <w:rPr>
          <w:b/>
          <w:sz w:val="28"/>
          <w:szCs w:val="28"/>
        </w:rPr>
        <w:t>до 20.05.2017</w:t>
      </w:r>
    </w:p>
    <w:p w:rsidR="00744871" w:rsidRDefault="00744871" w:rsidP="00744871">
      <w:pPr>
        <w:pStyle w:val="Style1"/>
        <w:widowControl/>
        <w:rPr>
          <w:rStyle w:val="FontStyle17"/>
          <w:b/>
          <w:sz w:val="28"/>
          <w:szCs w:val="28"/>
        </w:rPr>
      </w:pPr>
    </w:p>
    <w:p w:rsidR="00744871" w:rsidRPr="00744871" w:rsidRDefault="00744871" w:rsidP="00744871">
      <w:pPr>
        <w:pStyle w:val="Style1"/>
        <w:widowControl/>
        <w:rPr>
          <w:rStyle w:val="FontStyle17"/>
          <w:b/>
        </w:rPr>
      </w:pPr>
      <w:r w:rsidRPr="00744871">
        <w:rPr>
          <w:rStyle w:val="FontStyle17"/>
          <w:b/>
        </w:rPr>
        <w:t>У разі відбору, навчальний заклад подає такі документи:</w:t>
      </w:r>
    </w:p>
    <w:p w:rsidR="00744871" w:rsidRPr="00744871" w:rsidRDefault="00744871" w:rsidP="00744871">
      <w:pPr>
        <w:pStyle w:val="Style4"/>
        <w:widowControl/>
        <w:numPr>
          <w:ilvl w:val="0"/>
          <w:numId w:val="1"/>
        </w:numPr>
        <w:tabs>
          <w:tab w:val="left" w:pos="691"/>
        </w:tabs>
        <w:spacing w:before="202" w:line="317" w:lineRule="exact"/>
        <w:ind w:left="691"/>
        <w:rPr>
          <w:rStyle w:val="FontStyle17"/>
        </w:rPr>
      </w:pPr>
      <w:r w:rsidRPr="00744871">
        <w:rPr>
          <w:rStyle w:val="FontStyle17"/>
        </w:rPr>
        <w:t>Витяг з протоколу педагогічної ради про рішення щодо участі в апробації нових</w:t>
      </w:r>
      <w:r w:rsidRPr="00744871">
        <w:rPr>
          <w:rStyle w:val="FontStyle17"/>
        </w:rPr>
        <w:br/>
        <w:t>освітніх програм.</w:t>
      </w:r>
    </w:p>
    <w:p w:rsidR="00744871" w:rsidRPr="00744871" w:rsidRDefault="00744871" w:rsidP="00744871">
      <w:pPr>
        <w:pStyle w:val="Style4"/>
        <w:widowControl/>
        <w:numPr>
          <w:ilvl w:val="0"/>
          <w:numId w:val="1"/>
        </w:numPr>
        <w:tabs>
          <w:tab w:val="left" w:pos="691"/>
        </w:tabs>
        <w:spacing w:line="317" w:lineRule="exact"/>
        <w:ind w:left="691"/>
        <w:rPr>
          <w:rStyle w:val="FontStyle17"/>
        </w:rPr>
      </w:pPr>
      <w:r w:rsidRPr="00744871">
        <w:rPr>
          <w:rStyle w:val="FontStyle17"/>
        </w:rPr>
        <w:t>Протокол батьківських зборів класів про згоду щодо участі в апробації нових освітніх</w:t>
      </w:r>
      <w:r w:rsidRPr="00744871">
        <w:rPr>
          <w:rStyle w:val="FontStyle17"/>
        </w:rPr>
        <w:br/>
        <w:t>програм.</w:t>
      </w:r>
    </w:p>
    <w:p w:rsidR="00744871" w:rsidRPr="008E1F42" w:rsidRDefault="00744871" w:rsidP="005F49FA">
      <w:pPr>
        <w:pStyle w:val="Style6"/>
        <w:widowControl/>
        <w:tabs>
          <w:tab w:val="left" w:pos="653"/>
        </w:tabs>
        <w:ind w:left="355" w:firstLine="284"/>
        <w:rPr>
          <w:rStyle w:val="FontStyle17"/>
          <w:sz w:val="28"/>
          <w:szCs w:val="28"/>
        </w:rPr>
      </w:pPr>
    </w:p>
    <w:sectPr w:rsidR="00744871" w:rsidRPr="008E1F42" w:rsidSect="005F49FA">
      <w:type w:val="continuous"/>
      <w:pgSz w:w="11905" w:h="16837"/>
      <w:pgMar w:top="426" w:right="1143" w:bottom="-851" w:left="1152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9FA" w:rsidRDefault="005F49FA">
      <w:r>
        <w:separator/>
      </w:r>
    </w:p>
  </w:endnote>
  <w:endnote w:type="continuationSeparator" w:id="1">
    <w:p w:rsidR="005F49FA" w:rsidRDefault="005F4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9FA" w:rsidRDefault="005F49FA">
      <w:r>
        <w:separator/>
      </w:r>
    </w:p>
  </w:footnote>
  <w:footnote w:type="continuationSeparator" w:id="1">
    <w:p w:rsidR="005F49FA" w:rsidRDefault="005F4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BDA"/>
    <w:multiLevelType w:val="singleLevel"/>
    <w:tmpl w:val="4EBE3BA6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257700BA"/>
    <w:multiLevelType w:val="singleLevel"/>
    <w:tmpl w:val="2312C1BE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4A2408A8"/>
    <w:multiLevelType w:val="singleLevel"/>
    <w:tmpl w:val="6A800DF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5DA37EA6"/>
    <w:multiLevelType w:val="singleLevel"/>
    <w:tmpl w:val="6B3A0CB4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4153C"/>
    <w:rsid w:val="0004153C"/>
    <w:rsid w:val="00315829"/>
    <w:rsid w:val="0058335A"/>
    <w:rsid w:val="005F49FA"/>
    <w:rsid w:val="00744871"/>
    <w:rsid w:val="008E1F42"/>
    <w:rsid w:val="00B4238E"/>
    <w:rsid w:val="00D60A21"/>
    <w:rsid w:val="00DF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A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F69A3"/>
    <w:pPr>
      <w:spacing w:line="528" w:lineRule="exact"/>
    </w:pPr>
  </w:style>
  <w:style w:type="paragraph" w:customStyle="1" w:styleId="Style2">
    <w:name w:val="Style2"/>
    <w:basedOn w:val="a"/>
    <w:uiPriority w:val="99"/>
    <w:rsid w:val="00DF69A3"/>
    <w:pPr>
      <w:spacing w:line="307" w:lineRule="exact"/>
    </w:pPr>
  </w:style>
  <w:style w:type="paragraph" w:customStyle="1" w:styleId="Style3">
    <w:name w:val="Style3"/>
    <w:basedOn w:val="a"/>
    <w:uiPriority w:val="99"/>
    <w:rsid w:val="00DF69A3"/>
  </w:style>
  <w:style w:type="paragraph" w:customStyle="1" w:styleId="Style4">
    <w:name w:val="Style4"/>
    <w:basedOn w:val="a"/>
    <w:uiPriority w:val="99"/>
    <w:rsid w:val="00DF69A3"/>
    <w:pPr>
      <w:spacing w:line="326" w:lineRule="exact"/>
      <w:ind w:hanging="336"/>
    </w:pPr>
  </w:style>
  <w:style w:type="paragraph" w:customStyle="1" w:styleId="Style5">
    <w:name w:val="Style5"/>
    <w:basedOn w:val="a"/>
    <w:uiPriority w:val="99"/>
    <w:rsid w:val="00DF69A3"/>
  </w:style>
  <w:style w:type="paragraph" w:customStyle="1" w:styleId="Style6">
    <w:name w:val="Style6"/>
    <w:basedOn w:val="a"/>
    <w:uiPriority w:val="99"/>
    <w:rsid w:val="00DF69A3"/>
  </w:style>
  <w:style w:type="paragraph" w:customStyle="1" w:styleId="Style7">
    <w:name w:val="Style7"/>
    <w:basedOn w:val="a"/>
    <w:uiPriority w:val="99"/>
    <w:rsid w:val="00DF69A3"/>
  </w:style>
  <w:style w:type="paragraph" w:customStyle="1" w:styleId="Style8">
    <w:name w:val="Style8"/>
    <w:basedOn w:val="a"/>
    <w:uiPriority w:val="99"/>
    <w:rsid w:val="00DF69A3"/>
  </w:style>
  <w:style w:type="paragraph" w:customStyle="1" w:styleId="Style9">
    <w:name w:val="Style9"/>
    <w:basedOn w:val="a"/>
    <w:uiPriority w:val="99"/>
    <w:rsid w:val="00DF69A3"/>
  </w:style>
  <w:style w:type="character" w:customStyle="1" w:styleId="FontStyle11">
    <w:name w:val="Font Style11"/>
    <w:basedOn w:val="a0"/>
    <w:uiPriority w:val="99"/>
    <w:rsid w:val="00DF69A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DF69A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3">
    <w:name w:val="Font Style13"/>
    <w:basedOn w:val="a0"/>
    <w:uiPriority w:val="99"/>
    <w:rsid w:val="00DF69A3"/>
    <w:rPr>
      <w:rFonts w:ascii="Sylfaen" w:hAnsi="Sylfaen" w:cs="Sylfaen"/>
      <w:i/>
      <w:iCs/>
      <w:sz w:val="44"/>
      <w:szCs w:val="44"/>
    </w:rPr>
  </w:style>
  <w:style w:type="character" w:customStyle="1" w:styleId="FontStyle14">
    <w:name w:val="Font Style14"/>
    <w:basedOn w:val="a0"/>
    <w:uiPriority w:val="99"/>
    <w:rsid w:val="00DF69A3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15">
    <w:name w:val="Font Style15"/>
    <w:basedOn w:val="a0"/>
    <w:uiPriority w:val="99"/>
    <w:rsid w:val="00DF69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DF69A3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17">
    <w:name w:val="Font Style17"/>
    <w:basedOn w:val="a0"/>
    <w:uiPriority w:val="99"/>
    <w:rsid w:val="00DF69A3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04153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E1F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lukashuk_obluo@icc.r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Вибач</dc:creator>
  <cp:lastModifiedBy>Вибач</cp:lastModifiedBy>
  <cp:revision>4</cp:revision>
  <dcterms:created xsi:type="dcterms:W3CDTF">2017-05-15T11:50:00Z</dcterms:created>
  <dcterms:modified xsi:type="dcterms:W3CDTF">2017-05-15T12:20:00Z</dcterms:modified>
</cp:coreProperties>
</file>